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C01" w:rsidRDefault="00E55C01" w:rsidP="00E55C01">
      <w:pPr>
        <w:spacing w:after="200" w:line="276" w:lineRule="auto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                                                                       </w:t>
      </w:r>
      <w:r>
        <w:rPr>
          <w:rFonts w:eastAsia="Times New Roman"/>
          <w:noProof/>
          <w:lang w:eastAsia="ru-RU"/>
        </w:rPr>
        <w:drawing>
          <wp:inline distT="0" distB="0" distL="0" distR="0" wp14:anchorId="4942BF4E" wp14:editId="20B20142">
            <wp:extent cx="714375" cy="771525"/>
            <wp:effectExtent l="0" t="0" r="9525" b="9525"/>
            <wp:docPr id="3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C01" w:rsidRDefault="00E55C01" w:rsidP="00E55C01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АДМИНИСТРАЦИЯ НЕКРАСОВСКОГО СЕЛЬСКОГО ПОСЕЛЕНИЯ СОВЕТСКОГО </w:t>
      </w:r>
      <w:r w:rsidR="00681DE3">
        <w:rPr>
          <w:rFonts w:ascii="Times New Roman" w:eastAsia="Times New Roman" w:hAnsi="Times New Roman"/>
          <w:b/>
          <w:sz w:val="24"/>
          <w:szCs w:val="24"/>
          <w:lang w:eastAsia="ru-RU"/>
        </w:rPr>
        <w:t>РАЙОНА РЕСПУБЛИКИ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КРЫМ</w:t>
      </w:r>
    </w:p>
    <w:tbl>
      <w:tblPr>
        <w:tblStyle w:val="1"/>
        <w:tblW w:w="98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E55C01" w:rsidTr="005F33EF">
        <w:tc>
          <w:tcPr>
            <w:tcW w:w="5070" w:type="dxa"/>
            <w:hideMark/>
          </w:tcPr>
          <w:p w:rsidR="00E55C01" w:rsidRDefault="00E55C01" w:rsidP="005F33EF">
            <w:pPr>
              <w:spacing w:line="240" w:lineRule="auto"/>
              <w:ind w:left="-142" w:right="-25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СТРАЦ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Я НЕКРАСОВСЬКОГО</w:t>
            </w:r>
          </w:p>
          <w:p w:rsidR="00E55C01" w:rsidRDefault="00E55C01" w:rsidP="005F33E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ІЛЬСЬКОГО ПОСЕЛЕННЯ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СОВ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ЄТСЬКОГО РАЙОНУ</w:t>
            </w:r>
          </w:p>
          <w:p w:rsidR="00E55C01" w:rsidRDefault="00E55C01" w:rsidP="005F33EF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РЕСПУБЛ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ІКИ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КР</w:t>
            </w: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</w:tc>
        <w:tc>
          <w:tcPr>
            <w:tcW w:w="4786" w:type="dxa"/>
            <w:hideMark/>
          </w:tcPr>
          <w:p w:rsidR="00E55C01" w:rsidRDefault="00E55C01" w:rsidP="005F33EF">
            <w:pPr>
              <w:spacing w:line="240" w:lineRule="auto"/>
              <w:ind w:left="175" w:hanging="175"/>
              <w:jc w:val="center"/>
              <w:rPr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</w:tr>
    </w:tbl>
    <w:p w:rsidR="00E55C01" w:rsidRDefault="00E55C01" w:rsidP="00E55C01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ja-JP"/>
        </w:rPr>
      </w:pPr>
      <w:r>
        <w:rPr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7E7065C" wp14:editId="24EBD8E8">
                <wp:simplePos x="0" y="0"/>
                <wp:positionH relativeFrom="column">
                  <wp:posOffset>-232410</wp:posOffset>
                </wp:positionH>
                <wp:positionV relativeFrom="paragraph">
                  <wp:posOffset>148590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2F86FA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wDaWwIAAGs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mrcA2lsCAABr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55C01" w:rsidRPr="00DC1B18" w:rsidRDefault="00BC0F07" w:rsidP="00E55C01">
      <w:pPr>
        <w:spacing w:after="0" w:line="240" w:lineRule="auto"/>
        <w:ind w:left="-284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 w:rsidR="00B36156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E55C01" w:rsidRPr="004D7B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ма</w:t>
      </w:r>
      <w:r w:rsidR="00B36156"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="00E55C01" w:rsidRPr="004D7B9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E3A27">
        <w:rPr>
          <w:rFonts w:ascii="Times New Roman" w:eastAsia="Times New Roman" w:hAnsi="Times New Roman"/>
          <w:b/>
          <w:sz w:val="28"/>
          <w:szCs w:val="28"/>
          <w:lang w:eastAsia="ru-RU"/>
        </w:rPr>
        <w:t>202</w:t>
      </w:r>
      <w:r w:rsidR="00B36156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="00E55C01" w:rsidRPr="00DC1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                                                                                     № </w:t>
      </w:r>
      <w:r w:rsidR="00681DE3">
        <w:rPr>
          <w:rFonts w:ascii="Times New Roman" w:eastAsia="Times New Roman" w:hAnsi="Times New Roman"/>
          <w:b/>
          <w:sz w:val="28"/>
          <w:szCs w:val="28"/>
          <w:lang w:eastAsia="ru-RU"/>
        </w:rPr>
        <w:t>68</w:t>
      </w:r>
      <w:r w:rsidR="00E55C01" w:rsidRPr="00BF2F4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E55C01" w:rsidRPr="007F0AE9"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  <w:t xml:space="preserve"> </w:t>
      </w:r>
      <w:r w:rsidR="00E55C01" w:rsidRPr="00DC1B1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с. Некрасовка</w:t>
      </w:r>
    </w:p>
    <w:p w:rsidR="00E55C01" w:rsidRDefault="00E55C01" w:rsidP="00E55C01"/>
    <w:p w:rsidR="00E55C01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>О введении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187944">
        <w:rPr>
          <w:rFonts w:ascii="Times New Roman" w:hAnsi="Times New Roman"/>
          <w:b/>
          <w:sz w:val="28"/>
          <w:szCs w:val="28"/>
        </w:rPr>
        <w:t xml:space="preserve">противопожарного </w:t>
      </w:r>
      <w:r w:rsidRPr="00A72BE7">
        <w:rPr>
          <w:rFonts w:ascii="Times New Roman" w:hAnsi="Times New Roman"/>
          <w:b/>
          <w:sz w:val="28"/>
          <w:szCs w:val="28"/>
        </w:rPr>
        <w:t xml:space="preserve">режима </w:t>
      </w:r>
    </w:p>
    <w:p w:rsidR="00E55C01" w:rsidRPr="00A72BE7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 xml:space="preserve">на территории Муниципального образования </w:t>
      </w:r>
    </w:p>
    <w:p w:rsidR="00E55C01" w:rsidRPr="00A72BE7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 xml:space="preserve">Некрасовское сельское поселение </w:t>
      </w:r>
    </w:p>
    <w:p w:rsidR="00E55C01" w:rsidRPr="00A72BE7" w:rsidRDefault="00E55C01" w:rsidP="00E55C01">
      <w:pPr>
        <w:spacing w:after="0"/>
        <w:rPr>
          <w:rFonts w:ascii="Times New Roman" w:hAnsi="Times New Roman"/>
          <w:b/>
          <w:sz w:val="28"/>
          <w:szCs w:val="28"/>
        </w:rPr>
      </w:pPr>
      <w:r w:rsidRPr="00A72BE7">
        <w:rPr>
          <w:rFonts w:ascii="Times New Roman" w:hAnsi="Times New Roman"/>
          <w:b/>
          <w:sz w:val="28"/>
          <w:szCs w:val="28"/>
        </w:rPr>
        <w:t xml:space="preserve">Советского района Республики </w:t>
      </w:r>
      <w:r w:rsidR="00B36156" w:rsidRPr="00A72BE7">
        <w:rPr>
          <w:rFonts w:ascii="Times New Roman" w:hAnsi="Times New Roman"/>
          <w:b/>
          <w:sz w:val="28"/>
          <w:szCs w:val="28"/>
        </w:rPr>
        <w:t>Крым</w:t>
      </w:r>
      <w:r w:rsidR="00B36156">
        <w:rPr>
          <w:rFonts w:ascii="Times New Roman" w:hAnsi="Times New Roman"/>
          <w:b/>
          <w:sz w:val="28"/>
          <w:szCs w:val="28"/>
        </w:rPr>
        <w:t xml:space="preserve"> на</w:t>
      </w:r>
      <w:r w:rsidR="00385E37">
        <w:rPr>
          <w:rFonts w:ascii="Times New Roman" w:hAnsi="Times New Roman"/>
          <w:b/>
          <w:sz w:val="28"/>
          <w:szCs w:val="28"/>
        </w:rPr>
        <w:t xml:space="preserve"> 202</w:t>
      </w:r>
      <w:r w:rsidR="00B36156">
        <w:rPr>
          <w:rFonts w:ascii="Times New Roman" w:hAnsi="Times New Roman"/>
          <w:b/>
          <w:sz w:val="28"/>
          <w:szCs w:val="28"/>
        </w:rPr>
        <w:t>5</w:t>
      </w:r>
      <w:r w:rsidR="00385E37">
        <w:rPr>
          <w:rFonts w:ascii="Times New Roman" w:hAnsi="Times New Roman"/>
          <w:b/>
          <w:sz w:val="28"/>
          <w:szCs w:val="28"/>
        </w:rPr>
        <w:t>год</w:t>
      </w:r>
      <w:r w:rsidRPr="00A72BE7">
        <w:rPr>
          <w:rFonts w:ascii="Times New Roman" w:hAnsi="Times New Roman"/>
          <w:b/>
          <w:sz w:val="28"/>
          <w:szCs w:val="28"/>
        </w:rPr>
        <w:t>.</w:t>
      </w:r>
    </w:p>
    <w:p w:rsidR="00E55C01" w:rsidRDefault="00E55C01" w:rsidP="00E55C01">
      <w:pPr>
        <w:rPr>
          <w:rFonts w:ascii="Times New Roman" w:hAnsi="Times New Roman"/>
        </w:rPr>
      </w:pPr>
    </w:p>
    <w:p w:rsidR="00E55C01" w:rsidRPr="00DF26C3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 w:rsidRPr="00DF26C3">
        <w:rPr>
          <w:rFonts w:ascii="Times New Roman" w:hAnsi="Times New Roman"/>
          <w:sz w:val="28"/>
          <w:szCs w:val="28"/>
        </w:rPr>
        <w:t>В соответствии со статьями 4.1,11Федерального закона от 21.12.1994г</w:t>
      </w:r>
      <w:r w:rsidR="00681DE3">
        <w:rPr>
          <w:rFonts w:ascii="Times New Roman" w:hAnsi="Times New Roman"/>
          <w:sz w:val="28"/>
          <w:szCs w:val="28"/>
        </w:rPr>
        <w:br/>
        <w:t>№68-ФЗ «</w:t>
      </w:r>
      <w:r w:rsidRPr="00DF26C3">
        <w:rPr>
          <w:rFonts w:ascii="Times New Roman" w:hAnsi="Times New Roman"/>
          <w:sz w:val="28"/>
          <w:szCs w:val="28"/>
        </w:rPr>
        <w:t>О защите населения и территорий от чрезвычайных ситуаций  приро</w:t>
      </w:r>
      <w:r w:rsidR="00681DE3">
        <w:rPr>
          <w:rFonts w:ascii="Times New Roman" w:hAnsi="Times New Roman"/>
          <w:sz w:val="28"/>
          <w:szCs w:val="28"/>
        </w:rPr>
        <w:t>дного и техногенного характера»</w:t>
      </w:r>
      <w:r w:rsidRPr="00DF26C3">
        <w:rPr>
          <w:rFonts w:ascii="Times New Roman" w:hAnsi="Times New Roman"/>
          <w:sz w:val="28"/>
          <w:szCs w:val="28"/>
        </w:rPr>
        <w:t>,</w:t>
      </w:r>
      <w:r w:rsidR="00681DE3">
        <w:rPr>
          <w:rFonts w:ascii="Times New Roman" w:hAnsi="Times New Roman"/>
          <w:sz w:val="28"/>
          <w:szCs w:val="28"/>
        </w:rPr>
        <w:t xml:space="preserve"> </w:t>
      </w:r>
      <w:r w:rsidRPr="00DF26C3">
        <w:rPr>
          <w:rFonts w:ascii="Times New Roman" w:hAnsi="Times New Roman"/>
          <w:sz w:val="28"/>
          <w:szCs w:val="28"/>
        </w:rPr>
        <w:t>Федеральным законом от 21.12.1994 №69</w:t>
      </w:r>
      <w:r w:rsidR="00681DE3">
        <w:rPr>
          <w:rFonts w:ascii="Times New Roman" w:hAnsi="Times New Roman"/>
          <w:sz w:val="28"/>
          <w:szCs w:val="28"/>
        </w:rPr>
        <w:t xml:space="preserve">-ФЗ </w:t>
      </w:r>
      <w:r w:rsidR="00681DE3">
        <w:rPr>
          <w:rFonts w:ascii="Times New Roman" w:hAnsi="Times New Roman"/>
          <w:sz w:val="28"/>
          <w:szCs w:val="28"/>
        </w:rPr>
        <w:br/>
        <w:t>«</w:t>
      </w:r>
      <w:r w:rsidRPr="00DF26C3">
        <w:rPr>
          <w:rFonts w:ascii="Times New Roman" w:hAnsi="Times New Roman"/>
          <w:sz w:val="28"/>
          <w:szCs w:val="28"/>
        </w:rPr>
        <w:t>О пожарной безопасности», пунктами 17,18,19 постановления Правительства Российской Федерации от 25.04.2012 №</w:t>
      </w:r>
      <w:r w:rsidR="00A106F4">
        <w:rPr>
          <w:rFonts w:ascii="Times New Roman" w:hAnsi="Times New Roman"/>
          <w:sz w:val="28"/>
          <w:szCs w:val="28"/>
        </w:rPr>
        <w:t xml:space="preserve"> </w:t>
      </w:r>
      <w:r w:rsidR="00681DE3">
        <w:rPr>
          <w:rFonts w:ascii="Times New Roman" w:hAnsi="Times New Roman"/>
          <w:sz w:val="28"/>
          <w:szCs w:val="28"/>
        </w:rPr>
        <w:t>390 «</w:t>
      </w:r>
      <w:r w:rsidRPr="00DF26C3">
        <w:rPr>
          <w:rFonts w:ascii="Times New Roman" w:hAnsi="Times New Roman"/>
          <w:sz w:val="28"/>
          <w:szCs w:val="28"/>
        </w:rPr>
        <w:t xml:space="preserve">О противопожарном режиме», Постановлением Совета министров Республики Крым от 03.03.2020№112 </w:t>
      </w:r>
      <w:r w:rsidR="00681DE3">
        <w:rPr>
          <w:rFonts w:ascii="Times New Roman" w:hAnsi="Times New Roman"/>
          <w:sz w:val="28"/>
          <w:szCs w:val="28"/>
        </w:rPr>
        <w:br/>
      </w:r>
      <w:r w:rsidRPr="00DF26C3">
        <w:rPr>
          <w:rFonts w:ascii="Times New Roman" w:hAnsi="Times New Roman"/>
          <w:sz w:val="28"/>
          <w:szCs w:val="28"/>
        </w:rPr>
        <w:t>«О введении в Республике Крым  режима повышенной готовности», в связи  повышением пожарной опасности в результате наступления неблагоприятн</w:t>
      </w:r>
      <w:r w:rsidR="00681DE3">
        <w:rPr>
          <w:rFonts w:ascii="Times New Roman" w:hAnsi="Times New Roman"/>
          <w:sz w:val="28"/>
          <w:szCs w:val="28"/>
        </w:rPr>
        <w:t>ых климатических условий (сухая</w:t>
      </w:r>
      <w:r w:rsidRPr="00DF26C3">
        <w:rPr>
          <w:rFonts w:ascii="Times New Roman" w:hAnsi="Times New Roman"/>
          <w:sz w:val="28"/>
          <w:szCs w:val="28"/>
        </w:rPr>
        <w:t>,</w:t>
      </w:r>
      <w:r w:rsidR="00681DE3">
        <w:rPr>
          <w:rFonts w:ascii="Times New Roman" w:hAnsi="Times New Roman"/>
          <w:sz w:val="28"/>
          <w:szCs w:val="28"/>
        </w:rPr>
        <w:t xml:space="preserve"> жаркая ветреная погода)</w:t>
      </w:r>
      <w:r w:rsidRPr="00DF26C3">
        <w:rPr>
          <w:rFonts w:ascii="Times New Roman" w:hAnsi="Times New Roman"/>
          <w:sz w:val="28"/>
          <w:szCs w:val="28"/>
        </w:rPr>
        <w:t>, необходимостью ста</w:t>
      </w:r>
      <w:r w:rsidR="00681DE3">
        <w:rPr>
          <w:rFonts w:ascii="Times New Roman" w:hAnsi="Times New Roman"/>
          <w:sz w:val="28"/>
          <w:szCs w:val="28"/>
        </w:rPr>
        <w:t>билизации обстановки с пожарами</w:t>
      </w:r>
      <w:r w:rsidRPr="00DF26C3">
        <w:rPr>
          <w:rFonts w:ascii="Times New Roman" w:hAnsi="Times New Roman"/>
          <w:sz w:val="28"/>
          <w:szCs w:val="28"/>
        </w:rPr>
        <w:t>,</w:t>
      </w:r>
      <w:r w:rsidR="00681DE3">
        <w:rPr>
          <w:rFonts w:ascii="Times New Roman" w:hAnsi="Times New Roman"/>
          <w:sz w:val="28"/>
          <w:szCs w:val="28"/>
        </w:rPr>
        <w:t xml:space="preserve"> </w:t>
      </w:r>
      <w:r w:rsidRPr="00DF26C3">
        <w:rPr>
          <w:rFonts w:ascii="Times New Roman" w:hAnsi="Times New Roman"/>
          <w:sz w:val="28"/>
          <w:szCs w:val="28"/>
        </w:rPr>
        <w:t>а также  в целях предупреждения угрозы возникновения чрезвычайных ситуаций и об</w:t>
      </w:r>
      <w:r w:rsidR="00681DE3">
        <w:rPr>
          <w:rFonts w:ascii="Times New Roman" w:hAnsi="Times New Roman"/>
          <w:sz w:val="28"/>
          <w:szCs w:val="28"/>
        </w:rPr>
        <w:t>еспечения пожарной безопасности</w:t>
      </w:r>
      <w:r w:rsidRPr="00DF26C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6C3">
        <w:rPr>
          <w:rFonts w:ascii="Times New Roman" w:hAnsi="Times New Roman"/>
          <w:sz w:val="28"/>
          <w:szCs w:val="28"/>
        </w:rPr>
        <w:t xml:space="preserve">администрация Некрасовского сельского поселения </w:t>
      </w:r>
    </w:p>
    <w:p w:rsidR="00E55C01" w:rsidRDefault="00E55C01" w:rsidP="00E55C01">
      <w:pPr>
        <w:ind w:left="-709" w:firstLine="709"/>
        <w:rPr>
          <w:rFonts w:ascii="Times New Roman" w:hAnsi="Times New Roman"/>
          <w:b/>
          <w:sz w:val="28"/>
          <w:szCs w:val="28"/>
        </w:rPr>
      </w:pPr>
      <w:r w:rsidRPr="00DF26C3">
        <w:rPr>
          <w:rFonts w:ascii="Times New Roman" w:hAnsi="Times New Roman"/>
          <w:b/>
          <w:sz w:val="28"/>
          <w:szCs w:val="28"/>
        </w:rPr>
        <w:t>ПОСТАНОВЛЯЕТ: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</w:t>
      </w:r>
      <w:r w:rsidR="00681DE3">
        <w:rPr>
          <w:rFonts w:ascii="Times New Roman" w:hAnsi="Times New Roman"/>
          <w:sz w:val="28"/>
          <w:szCs w:val="28"/>
        </w:rPr>
        <w:t>Ввести на</w:t>
      </w:r>
      <w:r>
        <w:rPr>
          <w:rFonts w:ascii="Times New Roman" w:hAnsi="Times New Roman"/>
          <w:sz w:val="28"/>
          <w:szCs w:val="28"/>
        </w:rPr>
        <w:t xml:space="preserve"> территории Муниципального образования Некрасовское сельское </w:t>
      </w:r>
      <w:r w:rsidR="00681DE3">
        <w:rPr>
          <w:rFonts w:ascii="Times New Roman" w:hAnsi="Times New Roman"/>
          <w:sz w:val="28"/>
          <w:szCs w:val="28"/>
        </w:rPr>
        <w:t>поселение Советского</w:t>
      </w:r>
      <w:r w:rsidR="001162B5">
        <w:rPr>
          <w:rFonts w:ascii="Times New Roman" w:hAnsi="Times New Roman"/>
          <w:sz w:val="28"/>
          <w:szCs w:val="28"/>
        </w:rPr>
        <w:t xml:space="preserve"> </w:t>
      </w:r>
      <w:r w:rsidR="00681DE3">
        <w:rPr>
          <w:rFonts w:ascii="Times New Roman" w:hAnsi="Times New Roman"/>
          <w:sz w:val="28"/>
          <w:szCs w:val="28"/>
        </w:rPr>
        <w:t>района с</w:t>
      </w:r>
      <w:r w:rsidR="001162B5">
        <w:rPr>
          <w:rFonts w:ascii="Times New Roman" w:hAnsi="Times New Roman"/>
          <w:sz w:val="28"/>
          <w:szCs w:val="28"/>
        </w:rPr>
        <w:t xml:space="preserve"> 01</w:t>
      </w:r>
      <w:r w:rsidR="00EF4818">
        <w:rPr>
          <w:rFonts w:ascii="Times New Roman" w:hAnsi="Times New Roman"/>
          <w:sz w:val="28"/>
          <w:szCs w:val="28"/>
        </w:rPr>
        <w:t>мая</w:t>
      </w:r>
      <w:r w:rsidR="001162B5">
        <w:rPr>
          <w:rFonts w:ascii="Times New Roman" w:hAnsi="Times New Roman"/>
          <w:sz w:val="28"/>
          <w:szCs w:val="28"/>
        </w:rPr>
        <w:t xml:space="preserve"> 202</w:t>
      </w:r>
      <w:r w:rsidR="00B3615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года повышенной готовности до особого </w:t>
      </w:r>
      <w:r w:rsidR="00681DE3">
        <w:rPr>
          <w:rFonts w:ascii="Times New Roman" w:hAnsi="Times New Roman"/>
          <w:sz w:val="28"/>
          <w:szCs w:val="28"/>
        </w:rPr>
        <w:t>распоряжения.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</w:t>
      </w:r>
      <w:r w:rsidRPr="00BC5472">
        <w:rPr>
          <w:rFonts w:ascii="Times New Roman" w:hAnsi="Times New Roman"/>
          <w:sz w:val="28"/>
          <w:szCs w:val="28"/>
        </w:rPr>
        <w:t xml:space="preserve"> </w:t>
      </w:r>
      <w:r w:rsidR="00681DE3">
        <w:rPr>
          <w:rFonts w:ascii="Times New Roman" w:hAnsi="Times New Roman"/>
          <w:sz w:val="28"/>
          <w:szCs w:val="28"/>
        </w:rPr>
        <w:t>Ввести на</w:t>
      </w:r>
      <w:r>
        <w:rPr>
          <w:rFonts w:ascii="Times New Roman" w:hAnsi="Times New Roman"/>
          <w:sz w:val="28"/>
          <w:szCs w:val="28"/>
        </w:rPr>
        <w:t xml:space="preserve"> территории Муниципального образования Некрасовское сельское </w:t>
      </w:r>
      <w:r w:rsidR="00681DE3">
        <w:rPr>
          <w:rFonts w:ascii="Times New Roman" w:hAnsi="Times New Roman"/>
          <w:sz w:val="28"/>
          <w:szCs w:val="28"/>
        </w:rPr>
        <w:t>поселение Советского</w:t>
      </w:r>
      <w:r w:rsidR="001162B5">
        <w:rPr>
          <w:rFonts w:ascii="Times New Roman" w:hAnsi="Times New Roman"/>
          <w:sz w:val="28"/>
          <w:szCs w:val="28"/>
        </w:rPr>
        <w:t xml:space="preserve"> </w:t>
      </w:r>
      <w:r w:rsidR="00681DE3">
        <w:rPr>
          <w:rFonts w:ascii="Times New Roman" w:hAnsi="Times New Roman"/>
          <w:sz w:val="28"/>
          <w:szCs w:val="28"/>
        </w:rPr>
        <w:t>района с</w:t>
      </w:r>
      <w:r w:rsidR="001162B5">
        <w:rPr>
          <w:rFonts w:ascii="Times New Roman" w:hAnsi="Times New Roman"/>
          <w:sz w:val="28"/>
          <w:szCs w:val="28"/>
        </w:rPr>
        <w:t xml:space="preserve"> 01</w:t>
      </w:r>
      <w:r w:rsidR="00EF4818">
        <w:rPr>
          <w:rFonts w:ascii="Times New Roman" w:hAnsi="Times New Roman"/>
          <w:sz w:val="28"/>
          <w:szCs w:val="28"/>
        </w:rPr>
        <w:t>мая</w:t>
      </w:r>
      <w:bookmarkStart w:id="0" w:name="_GoBack"/>
      <w:bookmarkEnd w:id="0"/>
      <w:r w:rsidR="001162B5">
        <w:rPr>
          <w:rFonts w:ascii="Times New Roman" w:hAnsi="Times New Roman"/>
          <w:sz w:val="28"/>
          <w:szCs w:val="28"/>
        </w:rPr>
        <w:t xml:space="preserve"> 202</w:t>
      </w:r>
      <w:r w:rsidR="00B3615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года особый противопожарный </w:t>
      </w:r>
      <w:r w:rsidR="00681DE3">
        <w:rPr>
          <w:rFonts w:ascii="Times New Roman" w:hAnsi="Times New Roman"/>
          <w:sz w:val="28"/>
          <w:szCs w:val="28"/>
        </w:rPr>
        <w:t>режим.</w:t>
      </w:r>
    </w:p>
    <w:p w:rsidR="00E55C01" w:rsidRDefault="00E55C01" w:rsidP="00E55C01">
      <w:pPr>
        <w:ind w:left="-709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На период действия особого противопожарного </w:t>
      </w:r>
      <w:r w:rsidR="00681DE3">
        <w:rPr>
          <w:rFonts w:ascii="Times New Roman" w:hAnsi="Times New Roman"/>
          <w:sz w:val="28"/>
          <w:szCs w:val="28"/>
        </w:rPr>
        <w:t>режима: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-</w:t>
      </w:r>
      <w:r>
        <w:rPr>
          <w:rFonts w:ascii="Times New Roman" w:hAnsi="Times New Roman"/>
          <w:sz w:val="28"/>
          <w:szCs w:val="28"/>
        </w:rPr>
        <w:t xml:space="preserve"> запретить разведение </w:t>
      </w:r>
      <w:r w:rsidR="00681DE3">
        <w:rPr>
          <w:rFonts w:ascii="Times New Roman" w:hAnsi="Times New Roman"/>
          <w:sz w:val="28"/>
          <w:szCs w:val="28"/>
        </w:rPr>
        <w:t>костров,</w:t>
      </w:r>
      <w:r>
        <w:rPr>
          <w:rFonts w:ascii="Times New Roman" w:hAnsi="Times New Roman"/>
          <w:sz w:val="28"/>
          <w:szCs w:val="28"/>
        </w:rPr>
        <w:t xml:space="preserve"> поджигание сухой травы, мусора на </w:t>
      </w:r>
      <w:r w:rsidR="00681DE3">
        <w:rPr>
          <w:rFonts w:ascii="Times New Roman" w:hAnsi="Times New Roman"/>
          <w:sz w:val="28"/>
          <w:szCs w:val="28"/>
        </w:rPr>
        <w:t>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 Некрасовское сельское поселение Советского района Республики Крым;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запретить организациям и предприятиям   независимо от организационно-правовой </w:t>
      </w:r>
      <w:r w:rsidR="00681DE3">
        <w:rPr>
          <w:rFonts w:ascii="Times New Roman" w:hAnsi="Times New Roman"/>
          <w:sz w:val="28"/>
          <w:szCs w:val="28"/>
        </w:rPr>
        <w:t>формы, проведение</w:t>
      </w:r>
      <w:r>
        <w:rPr>
          <w:rFonts w:ascii="Times New Roman" w:hAnsi="Times New Roman"/>
          <w:sz w:val="28"/>
          <w:szCs w:val="28"/>
        </w:rPr>
        <w:t xml:space="preserve"> пожароопасных </w:t>
      </w:r>
      <w:r w:rsidR="00681DE3">
        <w:rPr>
          <w:rFonts w:ascii="Times New Roman" w:hAnsi="Times New Roman"/>
          <w:sz w:val="28"/>
          <w:szCs w:val="28"/>
        </w:rPr>
        <w:t>работ, сжигание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681DE3">
        <w:rPr>
          <w:rFonts w:ascii="Times New Roman" w:hAnsi="Times New Roman"/>
          <w:sz w:val="28"/>
          <w:szCs w:val="28"/>
        </w:rPr>
        <w:t>мусора, в</w:t>
      </w:r>
      <w:r>
        <w:rPr>
          <w:rFonts w:ascii="Times New Roman" w:hAnsi="Times New Roman"/>
          <w:sz w:val="28"/>
          <w:szCs w:val="28"/>
        </w:rPr>
        <w:t xml:space="preserve"> том числе проведение сельскохозяйственных </w:t>
      </w:r>
      <w:r w:rsidR="00681DE3">
        <w:rPr>
          <w:rFonts w:ascii="Times New Roman" w:hAnsi="Times New Roman"/>
          <w:sz w:val="28"/>
          <w:szCs w:val="28"/>
        </w:rPr>
        <w:t>палов, сжигание</w:t>
      </w:r>
      <w:r>
        <w:rPr>
          <w:rFonts w:ascii="Times New Roman" w:hAnsi="Times New Roman"/>
          <w:sz w:val="28"/>
          <w:szCs w:val="28"/>
        </w:rPr>
        <w:t xml:space="preserve"> стерни, пожнивных остатков и разведение костров на полях;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запретить сжигание порубочных остатков;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организовать проведение соответствующей работы по соблюдению мер пожарной безопасности и действиям в случае пожара   путем проведения сходов и собраний граждан и работников организаций;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организовать дежурство должностных лиц и патрулирование по населенным пунктам и прилегающим к ним территориям;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активизировать деятельность добровольных пожарных групп на территории сельского </w:t>
      </w:r>
      <w:r w:rsidR="00681DE3">
        <w:rPr>
          <w:rFonts w:ascii="Times New Roman" w:hAnsi="Times New Roman"/>
          <w:sz w:val="28"/>
          <w:szCs w:val="28"/>
        </w:rPr>
        <w:t>поселения с</w:t>
      </w:r>
      <w:r>
        <w:rPr>
          <w:rFonts w:ascii="Times New Roman" w:hAnsi="Times New Roman"/>
          <w:sz w:val="28"/>
          <w:szCs w:val="28"/>
        </w:rPr>
        <w:t xml:space="preserve"> </w:t>
      </w:r>
      <w:r w:rsidR="00681DE3">
        <w:rPr>
          <w:rFonts w:ascii="Times New Roman" w:hAnsi="Times New Roman"/>
          <w:sz w:val="28"/>
          <w:szCs w:val="28"/>
        </w:rPr>
        <w:t>целью привлечения</w:t>
      </w:r>
      <w:r>
        <w:rPr>
          <w:rFonts w:ascii="Times New Roman" w:hAnsi="Times New Roman"/>
          <w:sz w:val="28"/>
          <w:szCs w:val="28"/>
        </w:rPr>
        <w:t xml:space="preserve"> к участию в тушении природных </w:t>
      </w:r>
      <w:r w:rsidR="00681DE3">
        <w:rPr>
          <w:rFonts w:ascii="Times New Roman" w:hAnsi="Times New Roman"/>
          <w:sz w:val="28"/>
          <w:szCs w:val="28"/>
        </w:rPr>
        <w:t>пожаров, а</w:t>
      </w:r>
      <w:r>
        <w:rPr>
          <w:rFonts w:ascii="Times New Roman" w:hAnsi="Times New Roman"/>
          <w:sz w:val="28"/>
          <w:szCs w:val="28"/>
        </w:rPr>
        <w:t xml:space="preserve"> также в патрулировании населенных </w:t>
      </w:r>
      <w:r w:rsidR="00681DE3">
        <w:rPr>
          <w:rFonts w:ascii="Times New Roman" w:hAnsi="Times New Roman"/>
          <w:sz w:val="28"/>
          <w:szCs w:val="28"/>
        </w:rPr>
        <w:t>пунктов, проведение</w:t>
      </w:r>
      <w:r>
        <w:rPr>
          <w:rFonts w:ascii="Times New Roman" w:hAnsi="Times New Roman"/>
          <w:sz w:val="28"/>
          <w:szCs w:val="28"/>
        </w:rPr>
        <w:t xml:space="preserve"> профилактических </w:t>
      </w:r>
      <w:r w:rsidR="00681DE3">
        <w:rPr>
          <w:rFonts w:ascii="Times New Roman" w:hAnsi="Times New Roman"/>
          <w:sz w:val="28"/>
          <w:szCs w:val="28"/>
        </w:rPr>
        <w:t>мероприятий;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привлечь от организации на тушении пожаров дополнительное количество водовозной и землеройной техники;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обеспечить свободный доступ и беспрепятственный подъезд пожарной техники к источникам противопожарного водоснабжения;</w:t>
      </w:r>
    </w:p>
    <w:p w:rsidR="00E55C01" w:rsidRDefault="00E55C01" w:rsidP="00681DE3">
      <w:pPr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предусмотреть подвоз для заправки пожарных машин при локализации очагов </w:t>
      </w:r>
      <w:r w:rsidR="00681DE3">
        <w:rPr>
          <w:rFonts w:ascii="Times New Roman" w:hAnsi="Times New Roman"/>
          <w:sz w:val="28"/>
          <w:szCs w:val="28"/>
        </w:rPr>
        <w:t>пожаров,</w:t>
      </w:r>
      <w:r>
        <w:rPr>
          <w:rFonts w:ascii="Times New Roman" w:hAnsi="Times New Roman"/>
          <w:sz w:val="28"/>
          <w:szCs w:val="28"/>
        </w:rPr>
        <w:t xml:space="preserve"> удаленных от источников пожарного водоснабжения.</w:t>
      </w:r>
    </w:p>
    <w:p w:rsidR="00E55C01" w:rsidRDefault="00E55C01" w:rsidP="00681DE3">
      <w:pPr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</w:t>
      </w:r>
      <w:r w:rsidR="00681DE3">
        <w:rPr>
          <w:rFonts w:ascii="Times New Roman" w:hAnsi="Times New Roman"/>
          <w:b/>
          <w:sz w:val="28"/>
          <w:szCs w:val="28"/>
        </w:rPr>
        <w:t xml:space="preserve"> </w:t>
      </w:r>
      <w:r w:rsidRPr="00193899">
        <w:rPr>
          <w:rFonts w:ascii="Times New Roman" w:hAnsi="Times New Roman"/>
          <w:sz w:val="28"/>
          <w:szCs w:val="28"/>
        </w:rPr>
        <w:t xml:space="preserve">Разместить на его на официальной Интернет-странице Советского района Республики Крым в разделе </w:t>
      </w:r>
      <w:r w:rsidR="00681DE3" w:rsidRPr="00193899">
        <w:rPr>
          <w:rFonts w:ascii="Times New Roman" w:hAnsi="Times New Roman"/>
          <w:sz w:val="28"/>
          <w:szCs w:val="28"/>
        </w:rPr>
        <w:t>«Муниципальные</w:t>
      </w:r>
      <w:r w:rsidRPr="00193899">
        <w:rPr>
          <w:rFonts w:ascii="Times New Roman" w:hAnsi="Times New Roman"/>
          <w:sz w:val="28"/>
          <w:szCs w:val="28"/>
        </w:rPr>
        <w:t xml:space="preserve"> образования Советского района Некрасовское сельское поселение».</w:t>
      </w:r>
    </w:p>
    <w:p w:rsidR="00E55C01" w:rsidRPr="00193899" w:rsidRDefault="00E55C01" w:rsidP="00681DE3">
      <w:pPr>
        <w:ind w:left="-426"/>
        <w:jc w:val="both"/>
        <w:rPr>
          <w:rFonts w:ascii="Times New Roman" w:hAnsi="Times New Roman"/>
          <w:sz w:val="28"/>
          <w:szCs w:val="28"/>
        </w:rPr>
      </w:pPr>
      <w:r w:rsidRPr="00193899">
        <w:rPr>
          <w:rFonts w:ascii="Times New Roman" w:hAnsi="Times New Roman"/>
          <w:sz w:val="28"/>
          <w:szCs w:val="28"/>
        </w:rPr>
        <w:t>5.</w:t>
      </w:r>
      <w:r w:rsidR="00681DE3">
        <w:rPr>
          <w:rFonts w:ascii="Times New Roman" w:hAnsi="Times New Roman"/>
          <w:sz w:val="28"/>
          <w:szCs w:val="28"/>
        </w:rPr>
        <w:t xml:space="preserve"> </w:t>
      </w:r>
      <w:r w:rsidRPr="00193899">
        <w:rPr>
          <w:rFonts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E55C01" w:rsidRDefault="00E55C01" w:rsidP="00E55C0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81DE3" w:rsidRDefault="00681DE3" w:rsidP="00E55C01">
      <w:pPr>
        <w:widowControl w:val="0"/>
        <w:suppressAutoHyphens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55C01" w:rsidRPr="00BE3108" w:rsidRDefault="00E55C01" w:rsidP="00E55C01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BE3108">
        <w:rPr>
          <w:rFonts w:ascii="Times New Roman" w:eastAsia="Lucida Sans Unicode" w:hAnsi="Times New Roman"/>
          <w:b/>
          <w:kern w:val="1"/>
          <w:sz w:val="28"/>
          <w:szCs w:val="28"/>
        </w:rPr>
        <w:t>Председатель Некрасовского сельского</w:t>
      </w:r>
    </w:p>
    <w:p w:rsidR="00E55C01" w:rsidRPr="00BE3108" w:rsidRDefault="00E55C01" w:rsidP="00E55C01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b/>
          <w:kern w:val="1"/>
          <w:sz w:val="28"/>
          <w:szCs w:val="28"/>
        </w:rPr>
      </w:pPr>
      <w:r w:rsidRPr="00BE3108">
        <w:rPr>
          <w:rFonts w:ascii="Times New Roman" w:eastAsia="Lucida Sans Unicode" w:hAnsi="Times New Roman"/>
          <w:b/>
          <w:kern w:val="1"/>
          <w:sz w:val="28"/>
          <w:szCs w:val="28"/>
        </w:rPr>
        <w:t xml:space="preserve">совета -глава   администрации </w:t>
      </w:r>
    </w:p>
    <w:p w:rsidR="00E55C01" w:rsidRPr="00BE3108" w:rsidRDefault="00E55C01" w:rsidP="00E55C0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>Некрасовского сельского поселения</w:t>
      </w:r>
    </w:p>
    <w:p w:rsidR="00E55C01" w:rsidRPr="00BE3108" w:rsidRDefault="00E55C01" w:rsidP="00E55C0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Советского района Республики Крым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</w:t>
      </w:r>
      <w:r w:rsidRPr="00BE31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</w:t>
      </w:r>
      <w:r w:rsidR="00681DE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Э.Э.Тома</w:t>
      </w:r>
    </w:p>
    <w:p w:rsidR="00E55C01" w:rsidRPr="00BE3108" w:rsidRDefault="00E55C01" w:rsidP="00E55C01">
      <w:pPr>
        <w:widowControl w:val="0"/>
        <w:suppressAutoHyphens/>
        <w:spacing w:after="0" w:line="240" w:lineRule="auto"/>
        <w:rPr>
          <w:rFonts w:ascii="Arial" w:eastAsia="Lucida Sans Unicode" w:hAnsi="Arial"/>
          <w:kern w:val="1"/>
          <w:sz w:val="28"/>
          <w:szCs w:val="28"/>
        </w:rPr>
      </w:pPr>
    </w:p>
    <w:p w:rsidR="00E55C01" w:rsidRPr="00193899" w:rsidRDefault="00E55C01" w:rsidP="00E55C01">
      <w:pPr>
        <w:spacing w:line="254" w:lineRule="auto"/>
        <w:rPr>
          <w:sz w:val="28"/>
          <w:szCs w:val="28"/>
        </w:rPr>
      </w:pPr>
    </w:p>
    <w:p w:rsidR="00131638" w:rsidRDefault="00131638"/>
    <w:sectPr w:rsidR="001316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C84"/>
    <w:rsid w:val="001162B5"/>
    <w:rsid w:val="00131638"/>
    <w:rsid w:val="00385E37"/>
    <w:rsid w:val="003E3A27"/>
    <w:rsid w:val="00681DE3"/>
    <w:rsid w:val="00A106F4"/>
    <w:rsid w:val="00B36156"/>
    <w:rsid w:val="00BC0F07"/>
    <w:rsid w:val="00E55C01"/>
    <w:rsid w:val="00EC4C84"/>
    <w:rsid w:val="00EF4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8C47"/>
  <w15:chartTrackingRefBased/>
  <w15:docId w15:val="{01F300EB-0AC0-437B-83C5-BA9B352A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C01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E55C01"/>
    <w:pPr>
      <w:spacing w:after="0" w:line="240" w:lineRule="auto"/>
    </w:pPr>
    <w:rPr>
      <w:rFonts w:ascii="Calibri" w:eastAsia="Times New Roman" w:hAnsi="Calibri" w:cs="Times New Roman"/>
      <w:lang w:eastAsia="ja-JP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Balloon Text"/>
    <w:basedOn w:val="a"/>
    <w:link w:val="a4"/>
    <w:uiPriority w:val="99"/>
    <w:semiHidden/>
    <w:unhideWhenUsed/>
    <w:rsid w:val="00BC0F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C0F0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2025-05-20T06:44:00Z</cp:lastPrinted>
  <dcterms:created xsi:type="dcterms:W3CDTF">2025-05-20T06:42:00Z</dcterms:created>
  <dcterms:modified xsi:type="dcterms:W3CDTF">2025-05-20T06:45:00Z</dcterms:modified>
</cp:coreProperties>
</file>