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5E" w:rsidRPr="00264A5E" w:rsidRDefault="00264A5E" w:rsidP="00440989">
      <w:pPr>
        <w:spacing w:after="200" w:line="276" w:lineRule="auto"/>
        <w:ind w:firstLine="0"/>
        <w:jc w:val="center"/>
        <w:rPr>
          <w:rFonts w:ascii="Calibri" w:eastAsia="Calibri" w:hAnsi="Calibri"/>
          <w:sz w:val="24"/>
          <w:szCs w:val="24"/>
        </w:rPr>
      </w:pPr>
      <w:r w:rsidRPr="00264A5E">
        <w:rPr>
          <w:rFonts w:ascii="Calibri" w:eastAsia="Calibri" w:hAnsi="Calibri"/>
          <w:noProof/>
          <w:sz w:val="24"/>
          <w:szCs w:val="24"/>
          <w:lang w:eastAsia="ru-RU"/>
        </w:rPr>
        <w:drawing>
          <wp:inline distT="0" distB="0" distL="0" distR="0" wp14:anchorId="5BF145E2" wp14:editId="5212CBDD">
            <wp:extent cx="542925" cy="5810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A5E" w:rsidRPr="00264A5E" w:rsidRDefault="00264A5E" w:rsidP="00264A5E">
      <w:pPr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 xml:space="preserve">АДМИНИСТРАЦИЯ НЕКРАСОВСКОГО СЕЛЬСКОГО ПОСЕЛЕНИЯ </w:t>
      </w:r>
    </w:p>
    <w:p w:rsidR="00264A5E" w:rsidRPr="00264A5E" w:rsidRDefault="00264A5E" w:rsidP="00264A5E">
      <w:pPr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>СОВЕТСКОГО РАЙОНА РЕСПУБЛИКИ КРЫМ</w:t>
      </w:r>
    </w:p>
    <w:p w:rsidR="00264A5E" w:rsidRPr="00264A5E" w:rsidRDefault="00264A5E" w:rsidP="00264A5E">
      <w:pPr>
        <w:ind w:firstLine="0"/>
        <w:jc w:val="left"/>
        <w:rPr>
          <w:rFonts w:eastAsia="Calibri"/>
          <w:b/>
          <w:sz w:val="24"/>
          <w:szCs w:val="24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64A5E" w:rsidRPr="00264A5E" w:rsidTr="000A3337">
        <w:tc>
          <w:tcPr>
            <w:tcW w:w="5070" w:type="dxa"/>
            <w:hideMark/>
          </w:tcPr>
          <w:p w:rsidR="00264A5E" w:rsidRPr="00264A5E" w:rsidRDefault="00264A5E" w:rsidP="00264A5E">
            <w:pPr>
              <w:ind w:left="-142" w:right="-250"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АДМ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Н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СТРАЦ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Я НЕКРАСОВСЬКОГО</w:t>
            </w:r>
          </w:p>
          <w:p w:rsidR="00264A5E" w:rsidRPr="00264A5E" w:rsidRDefault="00264A5E" w:rsidP="00264A5E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С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СОВ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264A5E" w:rsidRPr="00264A5E" w:rsidRDefault="00264A5E" w:rsidP="00264A5E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РЕСПУБЛ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ІКИ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 xml:space="preserve"> КР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И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264A5E" w:rsidRPr="00264A5E" w:rsidRDefault="00264A5E" w:rsidP="00264A5E">
            <w:pPr>
              <w:ind w:left="175" w:hanging="175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64A5E" w:rsidRPr="00264A5E" w:rsidRDefault="00185601" w:rsidP="00264A5E">
      <w:pPr>
        <w:ind w:firstLine="0"/>
        <w:jc w:val="left"/>
        <w:rPr>
          <w:rFonts w:eastAsia="Calibri"/>
          <w:i/>
          <w:sz w:val="24"/>
          <w:szCs w:val="24"/>
          <w:lang w:val="uk-UA"/>
        </w:rPr>
      </w:pPr>
      <w:r>
        <w:rPr>
          <w:rFonts w:eastAsia="Times New Roman"/>
          <w:noProof/>
          <w:sz w:val="24"/>
          <w:szCs w:val="24"/>
          <w:lang w:eastAsia="ru-RU"/>
        </w:rPr>
        <w:pict>
          <v:line id="Прямая соединительная линия 22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0NngFsCAABsBAAADgAAAAAAAAAAAAAAAAAuAgAAZHJzL2Uyb0RvYy54bWxQ&#10;SwECLQAUAAYACAAAACEAs1eYmdwAAAAJAQAADwAAAAAAAAAAAAAAAAC1BAAAZHJzL2Rvd25yZXYu&#10;eG1sUEsFBgAAAAAEAAQA8wAAAL4FAAAAAA==&#10;" o:allowincell="f" strokeweight="4.5pt">
            <v:stroke linestyle="thickThin"/>
            <w10:wrap type="square"/>
          </v:line>
        </w:pict>
      </w:r>
      <w:r w:rsidR="00264A5E" w:rsidRPr="00264A5E">
        <w:rPr>
          <w:rFonts w:eastAsia="Calibri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4A5E" w:rsidRPr="00264A5E" w:rsidRDefault="00264A5E" w:rsidP="00264A5E">
      <w:pPr>
        <w:spacing w:after="200" w:line="276" w:lineRule="auto"/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>ПОСТАНОВЛЕНИЕ</w:t>
      </w:r>
    </w:p>
    <w:p w:rsidR="00264A5E" w:rsidRPr="00264A5E" w:rsidRDefault="006A27A3" w:rsidP="00264A5E">
      <w:pPr>
        <w:ind w:firstLine="0"/>
        <w:jc w:val="lef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от 05 декабря</w:t>
      </w:r>
      <w:r w:rsidR="00264A5E" w:rsidRPr="00264A5E">
        <w:rPr>
          <w:rFonts w:eastAsia="Calibri"/>
          <w:b/>
          <w:sz w:val="24"/>
          <w:szCs w:val="24"/>
        </w:rPr>
        <w:t xml:space="preserve"> 2024 </w:t>
      </w:r>
      <w:proofErr w:type="spellStart"/>
      <w:r w:rsidR="00264A5E" w:rsidRPr="00264A5E">
        <w:rPr>
          <w:rFonts w:eastAsia="Calibri"/>
          <w:b/>
          <w:sz w:val="24"/>
          <w:szCs w:val="24"/>
          <w:lang w:val="uk-UA"/>
        </w:rPr>
        <w:t>года</w:t>
      </w:r>
      <w:proofErr w:type="spellEnd"/>
      <w:r w:rsidR="00264A5E" w:rsidRPr="00264A5E">
        <w:rPr>
          <w:rFonts w:eastAsia="Calibri"/>
          <w:b/>
          <w:sz w:val="24"/>
          <w:szCs w:val="24"/>
        </w:rPr>
        <w:t xml:space="preserve">                                                                                             № </w:t>
      </w:r>
      <w:r>
        <w:rPr>
          <w:rFonts w:eastAsia="Calibri"/>
          <w:b/>
          <w:sz w:val="24"/>
          <w:szCs w:val="24"/>
        </w:rPr>
        <w:t>161</w:t>
      </w:r>
    </w:p>
    <w:p w:rsidR="00264A5E" w:rsidRPr="00264A5E" w:rsidRDefault="00264A5E" w:rsidP="00264A5E">
      <w:pPr>
        <w:spacing w:after="120"/>
        <w:ind w:firstLine="0"/>
        <w:jc w:val="left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 xml:space="preserve">    </w:t>
      </w:r>
      <w:proofErr w:type="spellStart"/>
      <w:r w:rsidRPr="00264A5E">
        <w:rPr>
          <w:rFonts w:eastAsia="Calibri"/>
          <w:b/>
          <w:sz w:val="24"/>
          <w:szCs w:val="24"/>
        </w:rPr>
        <w:t>с.Некрасовка</w:t>
      </w:r>
      <w:proofErr w:type="spellEnd"/>
    </w:p>
    <w:p w:rsidR="00E75B0C" w:rsidRPr="00440989" w:rsidRDefault="00E75B0C" w:rsidP="00E75B0C">
      <w:pPr>
        <w:ind w:firstLine="0"/>
        <w:rPr>
          <w:sz w:val="24"/>
          <w:szCs w:val="24"/>
        </w:rPr>
      </w:pPr>
    </w:p>
    <w:p w:rsidR="00E75B0C" w:rsidRPr="00440989" w:rsidRDefault="00264A5E" w:rsidP="00264A5E">
      <w:pPr>
        <w:ind w:firstLine="0"/>
        <w:jc w:val="left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О внесении изменений в постановление администрации Некрасовского сельского поселения Советского района Республики </w:t>
      </w:r>
      <w:r w:rsidR="003B382E">
        <w:rPr>
          <w:b/>
          <w:sz w:val="24"/>
          <w:szCs w:val="24"/>
        </w:rPr>
        <w:t>Крым № 90</w:t>
      </w:r>
      <w:r w:rsidRPr="00440989">
        <w:rPr>
          <w:b/>
          <w:sz w:val="24"/>
          <w:szCs w:val="24"/>
        </w:rPr>
        <w:t xml:space="preserve"> от 17.09.2024 «</w:t>
      </w:r>
      <w:r w:rsidR="003B382E" w:rsidRPr="003B382E">
        <w:rPr>
          <w:b/>
          <w:sz w:val="24"/>
          <w:szCs w:val="24"/>
        </w:rPr>
        <w:t>Об утверждении Административного регламента предоставления муниципальной услуги «Прекращение прав на земельный участок» на территории Некрасовского сельского поселения Советского района Республики Крым</w:t>
      </w:r>
      <w:r w:rsidRPr="00440989">
        <w:rPr>
          <w:b/>
          <w:sz w:val="24"/>
          <w:szCs w:val="24"/>
        </w:rPr>
        <w:t>»</w:t>
      </w:r>
    </w:p>
    <w:p w:rsidR="00E75B0C" w:rsidRPr="00440989" w:rsidRDefault="00E75B0C" w:rsidP="00E75B0C">
      <w:pPr>
        <w:ind w:firstLine="0"/>
        <w:rPr>
          <w:sz w:val="24"/>
          <w:szCs w:val="24"/>
        </w:rPr>
      </w:pPr>
    </w:p>
    <w:p w:rsidR="009F27B1" w:rsidRPr="00440989" w:rsidRDefault="00E75B0C" w:rsidP="004A694E">
      <w:pPr>
        <w:ind w:firstLine="708"/>
        <w:rPr>
          <w:sz w:val="24"/>
          <w:szCs w:val="24"/>
        </w:rPr>
      </w:pPr>
      <w:r w:rsidRPr="00440989">
        <w:rPr>
          <w:sz w:val="24"/>
          <w:szCs w:val="24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</w:t>
      </w:r>
      <w:r w:rsidR="00264A5E" w:rsidRPr="00440989">
        <w:rPr>
          <w:sz w:val="24"/>
          <w:szCs w:val="24"/>
        </w:rPr>
        <w:t>Уставом муниципального образования Некрасовское сельское поселение Советского района Республики Крым</w:t>
      </w:r>
      <w:r w:rsidRPr="00440989">
        <w:rPr>
          <w:sz w:val="24"/>
          <w:szCs w:val="24"/>
        </w:rPr>
        <w:t xml:space="preserve">, </w:t>
      </w:r>
      <w:r w:rsidR="0070645B" w:rsidRPr="00440989">
        <w:rPr>
          <w:sz w:val="24"/>
          <w:szCs w:val="24"/>
        </w:rPr>
        <w:t xml:space="preserve">Постановлением Правительства Российской Федерации от 09.04.2022 № 629 «Об особенностях регулирования земельных отношений в Российской Федерации в 2022 и 2023 годах», </w:t>
      </w:r>
      <w:r w:rsidR="00683AF0" w:rsidRPr="00440989">
        <w:rPr>
          <w:sz w:val="24"/>
          <w:szCs w:val="24"/>
        </w:rPr>
        <w:t xml:space="preserve">постановлением Правительства Российской Федерации от 25 апреля 2024 г. № 540 «О внесении изменений в некоторые акты Правительства Российской Федерации», </w:t>
      </w:r>
      <w:r w:rsidR="004A694E" w:rsidRPr="00440989">
        <w:rPr>
          <w:sz w:val="24"/>
          <w:szCs w:val="24"/>
        </w:rPr>
        <w:t xml:space="preserve">Федеральным законом от 8 июля 2024 г. № 172-ФЗ «О внесении изменений в статьи 2 и 5 Федерального закона «Об организации предоставления государственных и муниципальных услуг», </w:t>
      </w:r>
      <w:r w:rsidRPr="00440989">
        <w:rPr>
          <w:sz w:val="24"/>
          <w:szCs w:val="24"/>
        </w:rPr>
        <w:t xml:space="preserve">Администрация </w:t>
      </w:r>
      <w:r w:rsidR="00264A5E" w:rsidRPr="00440989">
        <w:rPr>
          <w:sz w:val="24"/>
          <w:szCs w:val="24"/>
        </w:rPr>
        <w:t>Некрасовского</w:t>
      </w:r>
      <w:r w:rsidRPr="00440989">
        <w:rPr>
          <w:sz w:val="24"/>
          <w:szCs w:val="24"/>
        </w:rPr>
        <w:t xml:space="preserve"> сельского поселения </w:t>
      </w:r>
      <w:r w:rsidR="00264A5E" w:rsidRPr="00440989">
        <w:rPr>
          <w:sz w:val="24"/>
          <w:szCs w:val="24"/>
        </w:rPr>
        <w:t>Советского</w:t>
      </w:r>
      <w:r w:rsidRPr="00440989">
        <w:rPr>
          <w:sz w:val="24"/>
          <w:szCs w:val="24"/>
        </w:rPr>
        <w:t xml:space="preserve"> района Республики Крым</w:t>
      </w:r>
    </w:p>
    <w:p w:rsidR="009F27B1" w:rsidRPr="00440989" w:rsidRDefault="009F27B1" w:rsidP="009F27B1">
      <w:pPr>
        <w:ind w:firstLine="0"/>
        <w:rPr>
          <w:sz w:val="24"/>
          <w:szCs w:val="24"/>
        </w:rPr>
      </w:pPr>
    </w:p>
    <w:p w:rsidR="00E75B0C" w:rsidRPr="00440989" w:rsidRDefault="00E75B0C" w:rsidP="009F27B1">
      <w:pPr>
        <w:ind w:firstLine="0"/>
        <w:jc w:val="center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ПОСТАНОВЛЯЕТ:</w:t>
      </w:r>
    </w:p>
    <w:p w:rsidR="009F27B1" w:rsidRPr="00440989" w:rsidRDefault="009F27B1" w:rsidP="009F27B1">
      <w:pPr>
        <w:ind w:firstLine="0"/>
        <w:rPr>
          <w:sz w:val="24"/>
          <w:szCs w:val="24"/>
        </w:rPr>
      </w:pPr>
    </w:p>
    <w:p w:rsidR="00E75B0C" w:rsidRPr="00440989" w:rsidRDefault="009F27B1" w:rsidP="009F27B1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1. </w:t>
      </w:r>
      <w:r w:rsidRPr="00440989">
        <w:rPr>
          <w:sz w:val="24"/>
          <w:szCs w:val="24"/>
        </w:rPr>
        <w:t xml:space="preserve">Внести </w:t>
      </w:r>
      <w:r w:rsidR="00F16AFF" w:rsidRPr="00440989">
        <w:rPr>
          <w:sz w:val="24"/>
          <w:szCs w:val="24"/>
        </w:rPr>
        <w:t>в А</w:t>
      </w:r>
      <w:r w:rsidR="004B4A90" w:rsidRPr="00440989">
        <w:rPr>
          <w:sz w:val="24"/>
          <w:szCs w:val="24"/>
        </w:rPr>
        <w:t xml:space="preserve">дминистративный регламент предоставления муниципальной услуги </w:t>
      </w:r>
      <w:r w:rsidR="0051071E" w:rsidRPr="00440989">
        <w:rPr>
          <w:sz w:val="24"/>
          <w:szCs w:val="24"/>
        </w:rPr>
        <w:t>«</w:t>
      </w:r>
      <w:r w:rsidR="003B382E" w:rsidRPr="003B382E">
        <w:rPr>
          <w:sz w:val="24"/>
          <w:szCs w:val="24"/>
        </w:rPr>
        <w:t>Прекращение прав на земельный участок</w:t>
      </w:r>
      <w:r w:rsidR="00264A5E" w:rsidRPr="00440989">
        <w:rPr>
          <w:sz w:val="24"/>
          <w:szCs w:val="24"/>
        </w:rPr>
        <w:t>»</w:t>
      </w:r>
      <w:r w:rsidR="003B382E" w:rsidRPr="003B382E">
        <w:t xml:space="preserve"> </w:t>
      </w:r>
      <w:r w:rsidR="003B382E" w:rsidRPr="003B382E">
        <w:rPr>
          <w:sz w:val="24"/>
          <w:szCs w:val="24"/>
        </w:rPr>
        <w:t>на территории Некрасовского сельского поселения Советского района Республики Крым</w:t>
      </w:r>
      <w:r w:rsidR="0051071E" w:rsidRPr="00440989">
        <w:rPr>
          <w:sz w:val="24"/>
          <w:szCs w:val="24"/>
        </w:rPr>
        <w:t xml:space="preserve">, утвержденный постановлением администрации </w:t>
      </w:r>
      <w:r w:rsidR="00264A5E" w:rsidRPr="00440989">
        <w:rPr>
          <w:sz w:val="24"/>
          <w:szCs w:val="24"/>
        </w:rPr>
        <w:t>Некрасовского</w:t>
      </w:r>
      <w:r w:rsidR="0051071E" w:rsidRPr="00440989">
        <w:rPr>
          <w:sz w:val="24"/>
          <w:szCs w:val="24"/>
        </w:rPr>
        <w:t xml:space="preserve"> сельского поселения </w:t>
      </w:r>
      <w:r w:rsidR="00DD5ED0" w:rsidRPr="00440989">
        <w:rPr>
          <w:sz w:val="24"/>
          <w:szCs w:val="24"/>
        </w:rPr>
        <w:t xml:space="preserve">№ </w:t>
      </w:r>
      <w:r w:rsidR="003B382E">
        <w:rPr>
          <w:sz w:val="24"/>
          <w:szCs w:val="24"/>
        </w:rPr>
        <w:t>90</w:t>
      </w:r>
      <w:r w:rsidR="00264A5E" w:rsidRPr="00440989">
        <w:rPr>
          <w:sz w:val="24"/>
          <w:szCs w:val="24"/>
        </w:rPr>
        <w:t xml:space="preserve"> от 17.09.2024</w:t>
      </w:r>
      <w:r w:rsidR="004D5418" w:rsidRPr="00440989">
        <w:rPr>
          <w:sz w:val="24"/>
          <w:szCs w:val="24"/>
        </w:rPr>
        <w:t xml:space="preserve">г. </w:t>
      </w:r>
      <w:r w:rsidRPr="00440989">
        <w:rPr>
          <w:sz w:val="24"/>
          <w:szCs w:val="24"/>
        </w:rPr>
        <w:t>(далее – Административный регламент), следующие изменения:</w:t>
      </w:r>
    </w:p>
    <w:p w:rsidR="008F1984" w:rsidRPr="00440989" w:rsidRDefault="009F27B1" w:rsidP="0070645B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1.1. </w:t>
      </w:r>
      <w:r w:rsidR="003B382E">
        <w:rPr>
          <w:b/>
          <w:sz w:val="24"/>
          <w:szCs w:val="24"/>
        </w:rPr>
        <w:t>Пункт 2.1</w:t>
      </w:r>
      <w:r w:rsidR="00264A5E" w:rsidRPr="00440989">
        <w:rPr>
          <w:b/>
          <w:sz w:val="24"/>
          <w:szCs w:val="24"/>
        </w:rPr>
        <w:t>.</w:t>
      </w:r>
      <w:r w:rsidR="008F1984" w:rsidRPr="00440989">
        <w:rPr>
          <w:b/>
          <w:sz w:val="24"/>
          <w:szCs w:val="24"/>
        </w:rPr>
        <w:t xml:space="preserve"> подраздела 2 раздела I </w:t>
      </w:r>
      <w:r w:rsidR="007E3F74" w:rsidRPr="00440989">
        <w:rPr>
          <w:b/>
          <w:sz w:val="24"/>
          <w:szCs w:val="24"/>
        </w:rPr>
        <w:t xml:space="preserve">Административного регламента </w:t>
      </w:r>
      <w:r w:rsidR="008F1984" w:rsidRPr="00440989">
        <w:rPr>
          <w:b/>
          <w:sz w:val="24"/>
          <w:szCs w:val="24"/>
        </w:rPr>
        <w:t>дополнить абзацем следующего содер</w:t>
      </w:r>
      <w:r w:rsidR="007E3F74" w:rsidRPr="00440989">
        <w:rPr>
          <w:b/>
          <w:sz w:val="24"/>
          <w:szCs w:val="24"/>
        </w:rPr>
        <w:t>жания:</w:t>
      </w:r>
    </w:p>
    <w:p w:rsidR="00566A83" w:rsidRPr="00440989" w:rsidRDefault="007E3F74" w:rsidP="00440989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 xml:space="preserve">«В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 (далее - </w:t>
      </w:r>
      <w:r w:rsidR="00F16AFF" w:rsidRPr="00440989">
        <w:rPr>
          <w:bCs/>
          <w:sz w:val="24"/>
          <w:szCs w:val="24"/>
        </w:rPr>
        <w:t>Федеральный закон № 210-ФЗ), т.</w:t>
      </w:r>
      <w:r w:rsidRPr="00440989">
        <w:rPr>
          <w:bCs/>
          <w:sz w:val="24"/>
          <w:szCs w:val="24"/>
        </w:rPr>
        <w:t>е. законный представитель несовершеннолетнего, являющийся заявителем, при этом реализуется право на получение результата предоставления услуги в отношении несовершеннолетнего, законным представителем несовершеннолетнего, не являющимся заявителем, с учетом требования, предусмотренного частью 3 статьи 5 Федерального закона № 210-ФЗ.»</w:t>
      </w:r>
      <w:r w:rsidR="00566A83" w:rsidRPr="00440989">
        <w:rPr>
          <w:bCs/>
          <w:sz w:val="24"/>
          <w:szCs w:val="24"/>
        </w:rPr>
        <w:t>;</w:t>
      </w:r>
    </w:p>
    <w:p w:rsidR="0070645B" w:rsidRPr="00440989" w:rsidRDefault="007E3F74" w:rsidP="00652EAA">
      <w:pPr>
        <w:ind w:firstLine="708"/>
        <w:rPr>
          <w:bCs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2</w:t>
      </w:r>
      <w:r w:rsidRPr="00440989">
        <w:rPr>
          <w:b/>
          <w:sz w:val="24"/>
          <w:szCs w:val="24"/>
        </w:rPr>
        <w:t xml:space="preserve">. </w:t>
      </w:r>
      <w:r w:rsidR="006B01CD" w:rsidRPr="00440989">
        <w:rPr>
          <w:b/>
          <w:sz w:val="24"/>
          <w:szCs w:val="24"/>
        </w:rPr>
        <w:t>Подраздел 9 раздела II Административного регламента изложить в новой редакции следующего содержания:</w:t>
      </w:r>
    </w:p>
    <w:p w:rsidR="006B01CD" w:rsidRPr="00440989" w:rsidRDefault="00F16AFF" w:rsidP="006B01CD">
      <w:pPr>
        <w:ind w:firstLine="708"/>
        <w:jc w:val="center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lastRenderedPageBreak/>
        <w:t>«</w:t>
      </w:r>
      <w:r w:rsidR="006B01CD" w:rsidRPr="00440989">
        <w:rPr>
          <w:b/>
          <w:sz w:val="24"/>
          <w:szCs w:val="24"/>
        </w:rPr>
        <w:t xml:space="preserve">9. </w:t>
      </w:r>
      <w:r w:rsidR="00185601" w:rsidRPr="00185601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предоставлению заявителем, в том числе в электронной форме</w:t>
      </w:r>
      <w:bookmarkStart w:id="0" w:name="_GoBack"/>
      <w:bookmarkEnd w:id="0"/>
    </w:p>
    <w:p w:rsidR="006B01CD" w:rsidRPr="00440989" w:rsidRDefault="006B01CD" w:rsidP="006B01CD">
      <w:pPr>
        <w:ind w:firstLine="708"/>
        <w:jc w:val="center"/>
        <w:rPr>
          <w:b/>
          <w:sz w:val="24"/>
          <w:szCs w:val="24"/>
        </w:rPr>
      </w:pP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 xml:space="preserve">9.1. Перечень документов, обязательных к предоставлению заявителем для прекращения прав на земельный участок: 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1) Заявление о предоставлении муниципальной услуги (Приложение №1, обязательно в случае личного обращения заявителя в уполномоченный орган);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 При авторизации посредством подтвержденной учетной записи в Единой системе идентификации и аутентификации (далее – ЕСИА) запрос считается подписанным простой электронной подписью Заявителя, представителя Заявителя, уполномоченного на подписание заявления.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 xml:space="preserve">2) Документ, удостоверяющий личность Заявителя или представителя Заявителя (предоставляется в случае личного обращения в уполномоченный орган).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ЕСИА из состава соответствующих данных указанной учетной записи и могут быть проверены путем направления запроса с использованием СМЭВ. 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3) 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</w:t>
      </w:r>
      <w:r w:rsidRPr="00125FCD">
        <w:rPr>
          <w:rFonts w:eastAsia="Calibri"/>
          <w:lang w:eastAsia="ru-RU"/>
        </w:rPr>
        <w:t xml:space="preserve"> </w:t>
      </w:r>
      <w:r w:rsidRPr="00125FCD">
        <w:rPr>
          <w:rFonts w:eastAsia="Calibri"/>
          <w:sz w:val="24"/>
          <w:szCs w:val="24"/>
          <w:lang w:eastAsia="ru-RU"/>
        </w:rPr>
        <w:t>составленный в соответствии с законодательством Российской Федерации. В случае, если заявление подается через представителя заявителя посредством ЕПГУ, и доверенность представителя заявителя изготовлена в электронной форме, такая доверенность должна быть подписана электронной подписью, требования к которой устанавливаются законодательством Российской Федерации, регулирующим отношения в области использования электронных подписей. Удостоверенная, совершенная или выданная нотариусом доверенность представителя заявителя в электронной форме должна соответствовать требованиям статьи 44.2 Основ законодательства Российской Федерации о нотариате от 11.02.1993 № 4462-1.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При наличии технической возможности информация запрашивается из единой информационной системы нотариата (далее – ЕИСН), заявитель вводит лишь реквизиты документа в портальной форме на ЕПГУ.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4) К заявлениям юридических лиц, указанных в пункте 2 статьи 39.9 Земельного кодекса, и государственных и муниципальных предприятий должен быть приложен документ, подтверждающий согласие органа, создавшего соответствующее юридическое лицо, или иного действующего от имени учредителя органа на отказ от права постоянного (бессрочного) пользования земельным участком.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5) Документы, удостоверяющие права на землю (запрашиваются у заявителя в случае, если они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организаций).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9.1.1. Для получения дубликата, кроме документов, указанных в подпунктах 2, 3 пункта 9.1. Административного регламента, Заявитель представляет: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1) Заявление о выдаче дубликата (обязательно в случае личного обращения заявителя в уполномоченный орган), содержащее: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для юридических лиц: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полное наименование юридического лица - Заявителя;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почтовый адрес для направления ответа в письменном виде;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необходимые сведения для проведения поисковой работы по документам, хранящимся в архиве Уполномоченного органа в пределах сроков их временного хранения, установленных законодательством Российской Федерации (адрес земельного участка и его правообладатель);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подпись уполномоченного лица с расшифровкой подписи;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lastRenderedPageBreak/>
        <w:t>для физических лиц и индивидуальных предпринимателей: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фамилия, имя, отчество Заявителя;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почтовый адрес для направления ответа в письменном виде;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необходимые сведения для проведения поисковой работы по документам, хранящимся в архиве Уполномоченного органа в пределах сроков их временного хранения, установленных законодательством Российской Федерации (реквизиты постановления/соглашения о прекращении прав или адрес земельного участка и его правообладатель);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личная подпись.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2) копию постановления/соглашения о прекращении прав (при наличии);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3) копии документов, подтверждающие правопреемство организации (для юридических лиц, при необходимости).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 xml:space="preserve">9.2. Заявитель или его представитель представляет в уполномоченный орган документы, указанные в пункте 9.1. настоящего Административного регламента, одним из следующих способов по выбору заявителя: 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 xml:space="preserve">а) в электронной форме посредством ЕПГУ. 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 xml:space="preserve">В случае направления заявления и прилагаемых к нему документов указанным способом заявитель (представитель заявителя), прошедший процедуры регистрации, идентификации и аутентификации с использованием ЕСИА, заполняет форму указанного заявления с использованием интерактивной формы в электронном виде. 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Требования к документам, направляемым посредством ЕПГУ - файл (скан-копия) с расширением PDF, JPG, JPEG, PNG, BMP, TIFF, ZIP, RAR, SIG. Максимально допустимый размер файла - 50 Мб.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б) на бумажном носителе посредством личного обращения в Уполномоченный орган, либо посредством почтового отправления с уведомлением о вручении.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Верность копий документов, направленных почтовым отправлением, должна быть засвидетельствована нотариально.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Документы, предоставляемые Заявителем или его представителем, должны соответствовать следующим требованиям: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полномочия представителя оформлены в установленном законом порядке;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тексты документов написаны разборчиво;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фамилия, имя и отчество (при наличии) Заявителя, адрес места жительства, телефон (при наличии) написаны полностью;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в Заявлении нет подчисток, приписок, зачеркнутых слов и иных исправлений;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документы не исполнены карандашом;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документы не имеют серьезных повреждений, наличие которых допускает многозначность истолкования содержания;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- заявление подписано Заявителем лично или уполномоченным представителем.</w:t>
      </w:r>
    </w:p>
    <w:p w:rsidR="00125FCD" w:rsidRPr="00125FCD" w:rsidRDefault="00125FCD" w:rsidP="00125FCD">
      <w:pPr>
        <w:suppressLineNumbers/>
        <w:suppressAutoHyphens/>
        <w:ind w:firstLine="709"/>
        <w:rPr>
          <w:rFonts w:eastAsia="Calibri"/>
          <w:lang w:eastAsia="ru-RU"/>
        </w:rPr>
      </w:pPr>
      <w:r w:rsidRPr="00125FCD">
        <w:rPr>
          <w:rFonts w:eastAsia="Calibri"/>
          <w:color w:val="14407A" w:themeColor="text1"/>
          <w:sz w:val="24"/>
          <w:szCs w:val="24"/>
          <w:lang w:eastAsia="ru-RU"/>
        </w:rPr>
        <w:t>Копии документов, прилагаемые к заявлению, не возвращаются.</w:t>
      </w:r>
    </w:p>
    <w:p w:rsidR="00125FCD" w:rsidRPr="00125FCD" w:rsidRDefault="00125FCD" w:rsidP="00125FCD">
      <w:pPr>
        <w:widowControl w:val="0"/>
        <w:suppressAutoHyphens/>
        <w:ind w:firstLine="709"/>
        <w:rPr>
          <w:rFonts w:ascii="Arial" w:eastAsia="Calibri" w:hAnsi="Arial" w:cs="Arial"/>
          <w:sz w:val="20"/>
          <w:szCs w:val="20"/>
          <w:lang w:eastAsia="ru-RU"/>
        </w:rPr>
      </w:pPr>
      <w:r w:rsidRPr="00125FCD">
        <w:rPr>
          <w:rFonts w:eastAsia="Calibri"/>
          <w:sz w:val="24"/>
          <w:szCs w:val="24"/>
          <w:lang w:eastAsia="ru-RU"/>
        </w:rPr>
        <w:t>9.3. Формы документов для заполнения могут быть получены заявителем при личном обращении в Уполномоченный орган, в электронной форме на официальном веб-сайте Уполномоченного органа, РПГУ.</w:t>
      </w:r>
    </w:p>
    <w:p w:rsidR="006B01CD" w:rsidRPr="00440989" w:rsidRDefault="007B0412" w:rsidP="006B01CD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>9</w:t>
      </w:r>
      <w:r w:rsidR="00125FCD">
        <w:rPr>
          <w:bCs/>
          <w:sz w:val="24"/>
          <w:szCs w:val="24"/>
        </w:rPr>
        <w:t>.4</w:t>
      </w:r>
      <w:r w:rsidR="006B01CD" w:rsidRPr="00440989">
        <w:rPr>
          <w:bCs/>
          <w:sz w:val="24"/>
          <w:szCs w:val="24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в том числе в электронной форме</w:t>
      </w:r>
      <w:r w:rsidRPr="00440989">
        <w:rPr>
          <w:bCs/>
          <w:sz w:val="24"/>
          <w:szCs w:val="24"/>
        </w:rPr>
        <w:t>:</w:t>
      </w:r>
    </w:p>
    <w:p w:rsidR="00125FCD" w:rsidRPr="00125FCD" w:rsidRDefault="00125FCD" w:rsidP="006A27A3">
      <w:pPr>
        <w:suppressLineNumbers/>
        <w:suppressAutoHyphens/>
        <w:ind w:firstLine="709"/>
        <w:rPr>
          <w:rFonts w:eastAsia="Calibri"/>
          <w:lang w:eastAsia="ru-RU"/>
        </w:rPr>
      </w:pPr>
      <w:r>
        <w:rPr>
          <w:rFonts w:eastAsia="Calibri"/>
          <w:sz w:val="24"/>
          <w:szCs w:val="24"/>
          <w:lang w:eastAsia="ru-RU"/>
        </w:rPr>
        <w:t>9.4</w:t>
      </w:r>
      <w:r w:rsidRPr="00125FCD">
        <w:rPr>
          <w:rFonts w:eastAsia="Calibri"/>
          <w:sz w:val="24"/>
          <w:szCs w:val="24"/>
          <w:lang w:eastAsia="ru-RU"/>
        </w:rPr>
        <w:t xml:space="preserve">.1. </w:t>
      </w:r>
      <w:r w:rsidRPr="00125FCD">
        <w:rPr>
          <w:rFonts w:eastAsia="Calibri"/>
          <w:sz w:val="24"/>
          <w:szCs w:val="24"/>
          <w:u w:val="single"/>
          <w:lang w:eastAsia="ru-RU"/>
        </w:rPr>
        <w:t>При наличии доступа у Уполномоченного органа, после проведения технических мероприятий</w:t>
      </w:r>
      <w:r w:rsidRPr="00125FCD">
        <w:rPr>
          <w:rFonts w:eastAsia="Calibri"/>
          <w:sz w:val="24"/>
          <w:szCs w:val="24"/>
          <w:lang w:eastAsia="ru-RU"/>
        </w:rPr>
        <w:t xml:space="preserve"> для предоставления муниципальной услуги, Уполномоченным органом </w:t>
      </w:r>
    </w:p>
    <w:p w:rsidR="00566A83" w:rsidRPr="00440989" w:rsidRDefault="0049650B" w:rsidP="0070645B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3</w:t>
      </w:r>
      <w:r w:rsidRPr="00440989">
        <w:rPr>
          <w:b/>
          <w:sz w:val="24"/>
          <w:szCs w:val="24"/>
        </w:rPr>
        <w:t>. Подраздел 10 раздела II Административного регламента исключить</w:t>
      </w:r>
      <w:r w:rsidR="00440989" w:rsidRPr="00440989">
        <w:rPr>
          <w:b/>
          <w:sz w:val="24"/>
          <w:szCs w:val="24"/>
        </w:rPr>
        <w:t>.</w:t>
      </w:r>
    </w:p>
    <w:p w:rsidR="00440989" w:rsidRPr="00440989" w:rsidRDefault="00440989" w:rsidP="0070645B">
      <w:pPr>
        <w:ind w:firstLine="708"/>
        <w:rPr>
          <w:b/>
          <w:sz w:val="24"/>
          <w:szCs w:val="24"/>
        </w:rPr>
      </w:pPr>
    </w:p>
    <w:p w:rsidR="00367F98" w:rsidRPr="00440989" w:rsidRDefault="0049650B" w:rsidP="00367F98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4</w:t>
      </w:r>
      <w:r w:rsidRPr="00440989">
        <w:rPr>
          <w:b/>
          <w:sz w:val="24"/>
          <w:szCs w:val="24"/>
        </w:rPr>
        <w:t xml:space="preserve">. </w:t>
      </w:r>
      <w:r w:rsidR="00367F98" w:rsidRPr="00440989">
        <w:rPr>
          <w:b/>
          <w:sz w:val="24"/>
          <w:szCs w:val="24"/>
        </w:rPr>
        <w:t>Дополнить пункт 19.1 подраздела</w:t>
      </w:r>
      <w:r w:rsidR="00AE69A6" w:rsidRPr="00440989">
        <w:rPr>
          <w:b/>
          <w:sz w:val="24"/>
          <w:szCs w:val="24"/>
        </w:rPr>
        <w:t xml:space="preserve"> </w:t>
      </w:r>
      <w:r w:rsidR="00367F98" w:rsidRPr="00440989">
        <w:rPr>
          <w:b/>
          <w:sz w:val="24"/>
          <w:szCs w:val="24"/>
        </w:rPr>
        <w:t>19 раздела II Административного регламента абзацем следующего содержания:</w:t>
      </w:r>
    </w:p>
    <w:p w:rsidR="00566A83" w:rsidRPr="00440989" w:rsidRDefault="00367F98" w:rsidP="00440989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 xml:space="preserve">«На официальном сайте Органа и на ЕПГУ размещаются требования, которым должны соответствовать помещения, в которых предоставляется муниципальная услуга, в том числе зал </w:t>
      </w:r>
      <w:r w:rsidRPr="00440989">
        <w:rPr>
          <w:bCs/>
          <w:sz w:val="24"/>
          <w:szCs w:val="24"/>
        </w:rPr>
        <w:lastRenderedPageBreak/>
        <w:t>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инвалидов.».</w:t>
      </w:r>
    </w:p>
    <w:p w:rsidR="00367F98" w:rsidRPr="00440989" w:rsidRDefault="00367F98" w:rsidP="00367F98">
      <w:pPr>
        <w:ind w:firstLine="708"/>
        <w:rPr>
          <w:b/>
          <w:bCs/>
          <w:sz w:val="24"/>
          <w:szCs w:val="24"/>
        </w:rPr>
      </w:pPr>
      <w:r w:rsidRPr="00440989">
        <w:rPr>
          <w:b/>
          <w:bCs/>
          <w:sz w:val="24"/>
          <w:szCs w:val="24"/>
        </w:rPr>
        <w:t>1.</w:t>
      </w:r>
      <w:r w:rsidR="00566A83" w:rsidRPr="00440989">
        <w:rPr>
          <w:b/>
          <w:bCs/>
          <w:sz w:val="24"/>
          <w:szCs w:val="24"/>
        </w:rPr>
        <w:t>5</w:t>
      </w:r>
      <w:r w:rsidRPr="00440989">
        <w:rPr>
          <w:b/>
          <w:bCs/>
          <w:sz w:val="24"/>
          <w:szCs w:val="24"/>
        </w:rPr>
        <w:t>. Дополнить пункт 20.1 подраздела 20 раздела II Административного регламента абзацем следующего содержания:</w:t>
      </w:r>
    </w:p>
    <w:p w:rsidR="00BD2AFB" w:rsidRPr="00440989" w:rsidRDefault="00367F98" w:rsidP="00B95AEB">
      <w:pPr>
        <w:ind w:firstLine="708"/>
        <w:rPr>
          <w:sz w:val="24"/>
          <w:szCs w:val="24"/>
        </w:rPr>
      </w:pPr>
      <w:r w:rsidRPr="00440989">
        <w:rPr>
          <w:sz w:val="24"/>
          <w:szCs w:val="24"/>
        </w:rPr>
        <w:t>«На официальном сайте Органа и на ЕПГУ размещается 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виде платежей, необходимых для 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услуги.»</w:t>
      </w:r>
      <w:r w:rsidR="00BD2AFB" w:rsidRPr="00440989">
        <w:rPr>
          <w:sz w:val="24"/>
          <w:szCs w:val="24"/>
        </w:rPr>
        <w:t>;</w:t>
      </w:r>
    </w:p>
    <w:p w:rsidR="00652EAA" w:rsidRPr="00440989" w:rsidRDefault="00652EAA" w:rsidP="00652EAA">
      <w:pPr>
        <w:ind w:firstLine="708"/>
        <w:rPr>
          <w:b/>
          <w:bCs/>
          <w:sz w:val="24"/>
          <w:szCs w:val="24"/>
        </w:rPr>
      </w:pPr>
      <w:r w:rsidRPr="00440989">
        <w:rPr>
          <w:b/>
          <w:bCs/>
          <w:sz w:val="24"/>
          <w:szCs w:val="24"/>
        </w:rPr>
        <w:t>1.</w:t>
      </w:r>
      <w:r w:rsidR="00BD2AFB" w:rsidRPr="00440989">
        <w:rPr>
          <w:b/>
          <w:bCs/>
          <w:sz w:val="24"/>
          <w:szCs w:val="24"/>
        </w:rPr>
        <w:t>6</w:t>
      </w:r>
      <w:r w:rsidR="00F77A2A">
        <w:rPr>
          <w:b/>
          <w:bCs/>
          <w:sz w:val="24"/>
          <w:szCs w:val="24"/>
        </w:rPr>
        <w:t>. Пункт 26.2 подраздела 26</w:t>
      </w:r>
      <w:r w:rsidRPr="00440989">
        <w:rPr>
          <w:b/>
          <w:bCs/>
          <w:sz w:val="24"/>
          <w:szCs w:val="24"/>
        </w:rPr>
        <w:t xml:space="preserve"> раздела II</w:t>
      </w:r>
      <w:r w:rsidR="00F77A2A">
        <w:rPr>
          <w:b/>
          <w:bCs/>
          <w:sz w:val="24"/>
          <w:szCs w:val="24"/>
        </w:rPr>
        <w:t>I</w:t>
      </w:r>
      <w:r w:rsidRPr="00440989">
        <w:rPr>
          <w:b/>
          <w:bCs/>
          <w:sz w:val="24"/>
          <w:szCs w:val="24"/>
        </w:rPr>
        <w:t xml:space="preserve"> Административного реглам</w:t>
      </w:r>
      <w:r w:rsidR="00F77A2A">
        <w:rPr>
          <w:b/>
          <w:bCs/>
          <w:sz w:val="24"/>
          <w:szCs w:val="24"/>
        </w:rPr>
        <w:t>ента дополнить подпунктом 26.2.2</w:t>
      </w:r>
      <w:r w:rsidRPr="00440989">
        <w:rPr>
          <w:b/>
          <w:bCs/>
          <w:sz w:val="24"/>
          <w:szCs w:val="24"/>
        </w:rPr>
        <w:t xml:space="preserve"> следующего содержания:</w:t>
      </w:r>
    </w:p>
    <w:p w:rsidR="00652EAA" w:rsidRPr="00440989" w:rsidRDefault="00F77A2A" w:rsidP="00652EAA">
      <w:pPr>
        <w:ind w:firstLine="708"/>
        <w:rPr>
          <w:sz w:val="24"/>
          <w:szCs w:val="24"/>
        </w:rPr>
      </w:pPr>
      <w:r>
        <w:rPr>
          <w:sz w:val="24"/>
          <w:szCs w:val="24"/>
        </w:rPr>
        <w:t>«26.2.2</w:t>
      </w:r>
      <w:r w:rsidR="00652EAA" w:rsidRPr="00440989">
        <w:rPr>
          <w:sz w:val="24"/>
          <w:szCs w:val="24"/>
        </w:rPr>
        <w:t>. Результат предоставления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лично.»</w:t>
      </w:r>
      <w:r w:rsidR="00BD2AFB" w:rsidRPr="00440989">
        <w:rPr>
          <w:sz w:val="24"/>
          <w:szCs w:val="24"/>
        </w:rPr>
        <w:t>;</w:t>
      </w:r>
    </w:p>
    <w:p w:rsidR="00BD2AFB" w:rsidRPr="00440989" w:rsidRDefault="00BD2AFB" w:rsidP="00440989">
      <w:pPr>
        <w:ind w:firstLine="0"/>
        <w:rPr>
          <w:sz w:val="24"/>
          <w:szCs w:val="24"/>
        </w:rPr>
      </w:pPr>
    </w:p>
    <w:p w:rsidR="00440989" w:rsidRPr="00440989" w:rsidRDefault="00BD1554" w:rsidP="00440989">
      <w:pPr>
        <w:tabs>
          <w:tab w:val="left" w:pos="900"/>
        </w:tabs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2.</w:t>
      </w:r>
      <w:r w:rsidRPr="00440989">
        <w:rPr>
          <w:sz w:val="24"/>
          <w:szCs w:val="24"/>
        </w:rPr>
        <w:t xml:space="preserve"> </w:t>
      </w:r>
      <w:r w:rsidR="00440989" w:rsidRPr="00440989">
        <w:rPr>
          <w:sz w:val="24"/>
          <w:szCs w:val="24"/>
        </w:rPr>
        <w:t xml:space="preserve">Настоящее постановление подлежит обнародованию путём размещения на информационных стендах Некрасовского сельского поселения и на портале Правительства Республики Крым в информационно-телекоммуникационной сети «Интернет» в разделе «Муниципальные образования Советского района «Некрасовское сельское поселение» (доступ к официальной интернет - странице по адресу </w:t>
      </w:r>
      <w:hyperlink r:id="rId6" w:history="1">
        <w:r w:rsidR="00440989" w:rsidRPr="00440989">
          <w:rPr>
            <w:rStyle w:val="a3"/>
            <w:sz w:val="24"/>
            <w:szCs w:val="24"/>
          </w:rPr>
          <w:t>http://sovmo.rk.gov.ru</w:t>
        </w:r>
      </w:hyperlink>
      <w:r w:rsidR="00440989" w:rsidRPr="00440989">
        <w:rPr>
          <w:sz w:val="24"/>
          <w:szCs w:val="24"/>
        </w:rPr>
        <w:t>).</w:t>
      </w:r>
    </w:p>
    <w:p w:rsidR="00BD1554" w:rsidRPr="00440989" w:rsidRDefault="00BD1554" w:rsidP="00440989">
      <w:pPr>
        <w:tabs>
          <w:tab w:val="left" w:pos="900"/>
        </w:tabs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3.</w:t>
      </w:r>
      <w:r w:rsidRPr="00440989">
        <w:rPr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BD1554" w:rsidRPr="00440989" w:rsidRDefault="00BD1554" w:rsidP="00BD1554">
      <w:pPr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4.</w:t>
      </w:r>
      <w:r w:rsidRPr="00440989">
        <w:rPr>
          <w:sz w:val="24"/>
          <w:szCs w:val="24"/>
        </w:rPr>
        <w:t xml:space="preserve"> Настоящее постановление вступает в силу с момента его обнародования.</w:t>
      </w:r>
    </w:p>
    <w:p w:rsidR="00BD1554" w:rsidRPr="00440989" w:rsidRDefault="00BD1554" w:rsidP="00F77A2A">
      <w:pPr>
        <w:spacing w:line="240" w:lineRule="atLeast"/>
        <w:ind w:firstLine="0"/>
        <w:rPr>
          <w:sz w:val="24"/>
          <w:szCs w:val="24"/>
        </w:rPr>
      </w:pPr>
    </w:p>
    <w:p w:rsidR="00440989" w:rsidRPr="00440989" w:rsidRDefault="00BD1554" w:rsidP="00BD1554">
      <w:pPr>
        <w:spacing w:line="240" w:lineRule="atLeast"/>
        <w:ind w:firstLine="0"/>
        <w:rPr>
          <w:sz w:val="24"/>
          <w:szCs w:val="24"/>
        </w:rPr>
      </w:pPr>
      <w:r w:rsidRPr="00440989">
        <w:rPr>
          <w:b/>
          <w:sz w:val="24"/>
          <w:szCs w:val="24"/>
        </w:rPr>
        <w:t xml:space="preserve">Председатель </w:t>
      </w:r>
      <w:r w:rsidR="00440989" w:rsidRPr="00440989">
        <w:rPr>
          <w:b/>
          <w:sz w:val="24"/>
          <w:szCs w:val="24"/>
        </w:rPr>
        <w:t>Некрасовского</w:t>
      </w:r>
      <w:r w:rsidRPr="00440989">
        <w:rPr>
          <w:b/>
          <w:sz w:val="24"/>
          <w:szCs w:val="24"/>
        </w:rPr>
        <w:t xml:space="preserve"> сельского совета</w:t>
      </w:r>
      <w:r w:rsidR="00440989" w:rsidRPr="00440989">
        <w:rPr>
          <w:sz w:val="24"/>
          <w:szCs w:val="24"/>
        </w:rPr>
        <w:t xml:space="preserve"> </w:t>
      </w:r>
    </w:p>
    <w:p w:rsidR="00BD1554" w:rsidRPr="00440989" w:rsidRDefault="00440989" w:rsidP="00BD1554">
      <w:pPr>
        <w:spacing w:line="240" w:lineRule="atLeast"/>
        <w:ind w:firstLine="0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Советского района Республики Крым</w:t>
      </w:r>
      <w:r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 xml:space="preserve"> – глава</w:t>
      </w:r>
    </w:p>
    <w:p w:rsidR="00BD1554" w:rsidRPr="00440989" w:rsidRDefault="00BD1554" w:rsidP="00BD1554">
      <w:pPr>
        <w:spacing w:line="240" w:lineRule="atLeast"/>
        <w:ind w:firstLine="0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администрации </w:t>
      </w:r>
      <w:r w:rsidR="00440989" w:rsidRPr="00440989">
        <w:rPr>
          <w:b/>
          <w:sz w:val="24"/>
          <w:szCs w:val="24"/>
        </w:rPr>
        <w:t>Некрасовского</w:t>
      </w:r>
      <w:r w:rsidRPr="00440989">
        <w:rPr>
          <w:b/>
          <w:sz w:val="24"/>
          <w:szCs w:val="24"/>
        </w:rPr>
        <w:t xml:space="preserve"> сельского поселения</w:t>
      </w:r>
    </w:p>
    <w:p w:rsidR="008434A8" w:rsidRPr="00440989" w:rsidRDefault="00440989" w:rsidP="00BD1554">
      <w:pPr>
        <w:ind w:firstLine="0"/>
        <w:rPr>
          <w:sz w:val="24"/>
          <w:szCs w:val="24"/>
        </w:rPr>
      </w:pPr>
      <w:r w:rsidRPr="00440989">
        <w:rPr>
          <w:b/>
          <w:sz w:val="24"/>
          <w:szCs w:val="24"/>
        </w:rPr>
        <w:t xml:space="preserve">Советского </w:t>
      </w:r>
      <w:r w:rsidR="00BD1554" w:rsidRPr="00440989">
        <w:rPr>
          <w:b/>
          <w:sz w:val="24"/>
          <w:szCs w:val="24"/>
        </w:rPr>
        <w:t>района Республики Крым</w:t>
      </w:r>
      <w:r w:rsidR="00BD1554"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ab/>
      </w:r>
      <w:r w:rsidR="0070645B" w:rsidRPr="00440989">
        <w:rPr>
          <w:b/>
          <w:sz w:val="24"/>
          <w:szCs w:val="24"/>
        </w:rPr>
        <w:tab/>
      </w:r>
      <w:r w:rsidRPr="00440989">
        <w:rPr>
          <w:b/>
          <w:sz w:val="24"/>
          <w:szCs w:val="24"/>
        </w:rPr>
        <w:tab/>
        <w:t>Э.Э. Тома</w:t>
      </w:r>
    </w:p>
    <w:sectPr w:rsidR="008434A8" w:rsidRPr="00440989" w:rsidSect="00264A5E">
      <w:pgSz w:w="11907" w:h="16840"/>
      <w:pgMar w:top="567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5B0C"/>
    <w:rsid w:val="00025710"/>
    <w:rsid w:val="00033AB9"/>
    <w:rsid w:val="00081B29"/>
    <w:rsid w:val="00096B19"/>
    <w:rsid w:val="000D1CBF"/>
    <w:rsid w:val="000E2DEA"/>
    <w:rsid w:val="00125FCD"/>
    <w:rsid w:val="00135B17"/>
    <w:rsid w:val="00185601"/>
    <w:rsid w:val="001A7869"/>
    <w:rsid w:val="001F24C1"/>
    <w:rsid w:val="00264A5E"/>
    <w:rsid w:val="002C690A"/>
    <w:rsid w:val="00301F83"/>
    <w:rsid w:val="00340CF9"/>
    <w:rsid w:val="00367F98"/>
    <w:rsid w:val="00372D22"/>
    <w:rsid w:val="00381B7C"/>
    <w:rsid w:val="003B382E"/>
    <w:rsid w:val="00440989"/>
    <w:rsid w:val="0049650B"/>
    <w:rsid w:val="004A694E"/>
    <w:rsid w:val="004B4A90"/>
    <w:rsid w:val="004D5418"/>
    <w:rsid w:val="004E73A4"/>
    <w:rsid w:val="0051071E"/>
    <w:rsid w:val="005359AE"/>
    <w:rsid w:val="00566A83"/>
    <w:rsid w:val="00652EAA"/>
    <w:rsid w:val="00683AF0"/>
    <w:rsid w:val="006A27A3"/>
    <w:rsid w:val="006B01CD"/>
    <w:rsid w:val="0070645B"/>
    <w:rsid w:val="007B0412"/>
    <w:rsid w:val="007E3F74"/>
    <w:rsid w:val="008434A8"/>
    <w:rsid w:val="008452CE"/>
    <w:rsid w:val="008C67E1"/>
    <w:rsid w:val="008F1984"/>
    <w:rsid w:val="009F27B1"/>
    <w:rsid w:val="00A15189"/>
    <w:rsid w:val="00A41109"/>
    <w:rsid w:val="00A61CC2"/>
    <w:rsid w:val="00AE69A6"/>
    <w:rsid w:val="00B52E30"/>
    <w:rsid w:val="00B95AEB"/>
    <w:rsid w:val="00BA6BBC"/>
    <w:rsid w:val="00BD1554"/>
    <w:rsid w:val="00BD2AFB"/>
    <w:rsid w:val="00C37475"/>
    <w:rsid w:val="00C62B4C"/>
    <w:rsid w:val="00CF322F"/>
    <w:rsid w:val="00D10F1A"/>
    <w:rsid w:val="00DD5ED0"/>
    <w:rsid w:val="00E32D31"/>
    <w:rsid w:val="00E648BA"/>
    <w:rsid w:val="00E75B0C"/>
    <w:rsid w:val="00F16AFF"/>
    <w:rsid w:val="00F65FAE"/>
    <w:rsid w:val="00F72410"/>
    <w:rsid w:val="00F74BDA"/>
    <w:rsid w:val="00F7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30C8813-F55B-43D2-8DA2-897664EE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1554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BD1554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5AE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5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ovmo.rk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50B2B-076F-45EE-9597-FFB8B7DAF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4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15</cp:revision>
  <cp:lastPrinted>2024-12-05T11:57:00Z</cp:lastPrinted>
  <dcterms:created xsi:type="dcterms:W3CDTF">2023-07-20T14:52:00Z</dcterms:created>
  <dcterms:modified xsi:type="dcterms:W3CDTF">2024-12-05T11:58:00Z</dcterms:modified>
</cp:coreProperties>
</file>