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5E" w:rsidRPr="00264A5E" w:rsidRDefault="00264A5E" w:rsidP="00440989">
      <w:pPr>
        <w:spacing w:after="200" w:line="276" w:lineRule="auto"/>
        <w:ind w:firstLine="0"/>
        <w:jc w:val="center"/>
        <w:rPr>
          <w:rFonts w:ascii="Calibri" w:eastAsia="Calibri" w:hAnsi="Calibri"/>
          <w:sz w:val="24"/>
          <w:szCs w:val="24"/>
        </w:rPr>
      </w:pPr>
      <w:r w:rsidRPr="00264A5E">
        <w:rPr>
          <w:rFonts w:ascii="Calibri" w:eastAsia="Calibri" w:hAnsi="Calibri"/>
          <w:noProof/>
          <w:sz w:val="24"/>
          <w:szCs w:val="24"/>
          <w:lang w:eastAsia="ru-RU"/>
        </w:rPr>
        <w:drawing>
          <wp:inline distT="0" distB="0" distL="0" distR="0" wp14:anchorId="5BF145E2" wp14:editId="5212CBDD">
            <wp:extent cx="542925" cy="5810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АДМИНИСТРАЦИЯ НЕКРАСОВСКОГО СЕЛЬСКОГО ПОСЕЛЕНИЯ </w:t>
      </w:r>
    </w:p>
    <w:p w:rsidR="00264A5E" w:rsidRPr="00264A5E" w:rsidRDefault="00264A5E" w:rsidP="00264A5E">
      <w:pPr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>СОВЕТСКОГО РАЙОНА РЕСПУБЛИКИ КРЫМ</w:t>
      </w:r>
    </w:p>
    <w:p w:rsidR="00264A5E" w:rsidRPr="00264A5E" w:rsidRDefault="00264A5E" w:rsidP="00264A5E">
      <w:pPr>
        <w:ind w:firstLine="0"/>
        <w:jc w:val="left"/>
        <w:rPr>
          <w:rFonts w:eastAsia="Calibri"/>
          <w:b/>
          <w:sz w:val="24"/>
          <w:szCs w:val="24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64A5E" w:rsidRPr="00264A5E" w:rsidTr="000A3337">
        <w:tc>
          <w:tcPr>
            <w:tcW w:w="5070" w:type="dxa"/>
            <w:hideMark/>
          </w:tcPr>
          <w:p w:rsidR="00264A5E" w:rsidRPr="00264A5E" w:rsidRDefault="00264A5E" w:rsidP="00264A5E">
            <w:pPr>
              <w:ind w:left="-142" w:right="-250"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АДМ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Н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СТРАЦ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Я НЕКРАСОВСЬКОГО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С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СОВ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264A5E" w:rsidRPr="00264A5E" w:rsidRDefault="00264A5E" w:rsidP="00264A5E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</w:rPr>
              <w:t>РЕСПУБЛ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ІКИ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 xml:space="preserve"> КР</w:t>
            </w: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И</w:t>
            </w:r>
            <w:r w:rsidRPr="00264A5E">
              <w:rPr>
                <w:rFonts w:eastAsia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264A5E" w:rsidRPr="00264A5E" w:rsidRDefault="00264A5E" w:rsidP="00264A5E">
            <w:pPr>
              <w:ind w:left="175" w:hanging="175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264A5E">
              <w:rPr>
                <w:rFonts w:eastAsia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64A5E" w:rsidRPr="00264A5E" w:rsidRDefault="00852202" w:rsidP="00264A5E">
      <w:pPr>
        <w:ind w:firstLine="0"/>
        <w:jc w:val="left"/>
        <w:rPr>
          <w:rFonts w:eastAsia="Calibri"/>
          <w:i/>
          <w:sz w:val="24"/>
          <w:szCs w:val="24"/>
          <w:lang w:val="uk-UA"/>
        </w:rPr>
      </w:pPr>
      <w:r>
        <w:rPr>
          <w:rFonts w:eastAsia="Times New Roman"/>
          <w:noProof/>
          <w:sz w:val="24"/>
          <w:szCs w:val="24"/>
          <w:lang w:eastAsia="ru-RU"/>
        </w:rPr>
        <w:pict>
          <v:line id="Прямая соединительная линия 22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0NngFsCAABsBAAADgAAAAAAAAAAAAAAAAAuAgAAZHJzL2Uyb0RvYy54bWxQ&#10;SwECLQAUAAYACAAAACEAs1eYmdwAAAAJAQAADwAAAAAAAAAAAAAAAAC1BAAAZHJzL2Rvd25yZXYu&#10;eG1sUEsFBgAAAAAEAAQA8wAAAL4FAAAAAA==&#10;" o:allowincell="f" strokeweight="4.5pt">
            <v:stroke linestyle="thickThin"/>
            <w10:wrap type="square"/>
          </v:line>
        </w:pict>
      </w:r>
      <w:r w:rsidR="00264A5E" w:rsidRPr="00264A5E">
        <w:rPr>
          <w:rFonts w:eastAsia="Calibri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4A5E" w:rsidRPr="00264A5E" w:rsidRDefault="00264A5E" w:rsidP="00264A5E">
      <w:pPr>
        <w:spacing w:after="200" w:line="276" w:lineRule="auto"/>
        <w:ind w:firstLine="0"/>
        <w:jc w:val="center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>ПОСТАНОВЛЕНИЕ</w:t>
      </w:r>
    </w:p>
    <w:p w:rsidR="00264A5E" w:rsidRPr="00264A5E" w:rsidRDefault="001B5DB9" w:rsidP="00264A5E">
      <w:pPr>
        <w:ind w:firstLine="0"/>
        <w:jc w:val="lef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от 05 декабря </w:t>
      </w:r>
      <w:r w:rsidR="00264A5E" w:rsidRPr="00264A5E">
        <w:rPr>
          <w:rFonts w:eastAsia="Calibri"/>
          <w:b/>
          <w:sz w:val="24"/>
          <w:szCs w:val="24"/>
        </w:rPr>
        <w:t xml:space="preserve">2024 </w:t>
      </w:r>
      <w:proofErr w:type="spellStart"/>
      <w:r w:rsidR="00264A5E" w:rsidRPr="00264A5E">
        <w:rPr>
          <w:rFonts w:eastAsia="Calibri"/>
          <w:b/>
          <w:sz w:val="24"/>
          <w:szCs w:val="24"/>
          <w:lang w:val="uk-UA"/>
        </w:rPr>
        <w:t>года</w:t>
      </w:r>
      <w:proofErr w:type="spellEnd"/>
      <w:r w:rsidR="00264A5E" w:rsidRPr="00264A5E">
        <w:rPr>
          <w:rFonts w:eastAsia="Calibri"/>
          <w:b/>
          <w:sz w:val="24"/>
          <w:szCs w:val="24"/>
        </w:rPr>
        <w:t xml:space="preserve">                                                                                             № </w:t>
      </w:r>
      <w:r>
        <w:rPr>
          <w:rFonts w:eastAsia="Calibri"/>
          <w:b/>
          <w:sz w:val="24"/>
          <w:szCs w:val="24"/>
        </w:rPr>
        <w:t>160</w:t>
      </w:r>
    </w:p>
    <w:p w:rsidR="00264A5E" w:rsidRPr="00264A5E" w:rsidRDefault="00264A5E" w:rsidP="00264A5E">
      <w:pPr>
        <w:spacing w:after="120"/>
        <w:ind w:firstLine="0"/>
        <w:jc w:val="left"/>
        <w:rPr>
          <w:rFonts w:eastAsia="Calibri"/>
          <w:b/>
          <w:sz w:val="24"/>
          <w:szCs w:val="24"/>
        </w:rPr>
      </w:pPr>
      <w:r w:rsidRPr="00264A5E">
        <w:rPr>
          <w:rFonts w:eastAsia="Calibri"/>
          <w:b/>
          <w:sz w:val="24"/>
          <w:szCs w:val="24"/>
        </w:rPr>
        <w:t xml:space="preserve">    </w:t>
      </w:r>
      <w:proofErr w:type="spellStart"/>
      <w:r w:rsidRPr="00264A5E">
        <w:rPr>
          <w:rFonts w:eastAsia="Calibri"/>
          <w:b/>
          <w:sz w:val="24"/>
          <w:szCs w:val="24"/>
        </w:rPr>
        <w:t>с.Некрасовка</w:t>
      </w:r>
      <w:proofErr w:type="spellEnd"/>
    </w:p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E75B0C" w:rsidRPr="00440989" w:rsidRDefault="00264A5E" w:rsidP="00264A5E">
      <w:pPr>
        <w:ind w:firstLine="0"/>
        <w:jc w:val="left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О внесении изменений в постановление администрации Некрасовского сельского поселения Советского района Республики </w:t>
      </w:r>
      <w:r w:rsidR="009A6CED">
        <w:rPr>
          <w:b/>
          <w:sz w:val="24"/>
          <w:szCs w:val="24"/>
        </w:rPr>
        <w:t>Крым № 65 от 26.06</w:t>
      </w:r>
      <w:r w:rsidRPr="00440989">
        <w:rPr>
          <w:b/>
          <w:sz w:val="24"/>
          <w:szCs w:val="24"/>
        </w:rPr>
        <w:t>.2024 «</w:t>
      </w:r>
      <w:r w:rsidR="009A6CED" w:rsidRPr="009A6CED">
        <w:rPr>
          <w:b/>
          <w:sz w:val="24"/>
          <w:szCs w:val="24"/>
        </w:rPr>
        <w:t>Об утверждении Административного регламента предоставления муниципальной услуги «Признание садового дома жилым домом и жилого дома садовым домом» на территории Некрасовского сельского поселения Советского района Республики Крым</w:t>
      </w:r>
      <w:r w:rsidRPr="00440989">
        <w:rPr>
          <w:b/>
          <w:sz w:val="24"/>
          <w:szCs w:val="24"/>
        </w:rPr>
        <w:t>»</w:t>
      </w:r>
    </w:p>
    <w:p w:rsidR="00E75B0C" w:rsidRPr="00440989" w:rsidRDefault="00E75B0C" w:rsidP="00E75B0C">
      <w:pPr>
        <w:ind w:firstLine="0"/>
        <w:rPr>
          <w:sz w:val="24"/>
          <w:szCs w:val="24"/>
        </w:rPr>
      </w:pPr>
    </w:p>
    <w:p w:rsidR="009F27B1" w:rsidRPr="00440989" w:rsidRDefault="00E75B0C" w:rsidP="004A694E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</w:t>
      </w:r>
      <w:r w:rsidR="00264A5E" w:rsidRPr="00440989">
        <w:rPr>
          <w:sz w:val="24"/>
          <w:szCs w:val="24"/>
        </w:rPr>
        <w:t>Уставом муниципального образования Некрасовское сельское поселение Советского района Республики Крым</w:t>
      </w:r>
      <w:r w:rsidRPr="00440989">
        <w:rPr>
          <w:sz w:val="24"/>
          <w:szCs w:val="24"/>
        </w:rPr>
        <w:t xml:space="preserve">, </w:t>
      </w:r>
      <w:r w:rsidR="0070645B" w:rsidRPr="00440989">
        <w:rPr>
          <w:sz w:val="24"/>
          <w:szCs w:val="24"/>
        </w:rPr>
        <w:t xml:space="preserve">Постановлением Правительства Российской Федерации от 09.04.2022 № 629 «Об особенностях регулирования земельных отношений в Российской Федерации в 2022 и 2023 годах», </w:t>
      </w:r>
      <w:r w:rsidR="00683AF0" w:rsidRPr="00440989">
        <w:rPr>
          <w:sz w:val="24"/>
          <w:szCs w:val="24"/>
        </w:rPr>
        <w:t xml:space="preserve">постановлением Правительства Российской Федерации от 25 апреля 2024 г. № 540 «О внесении изменений в некоторые акты Правительства Российской Федерации», </w:t>
      </w:r>
      <w:r w:rsidR="004A694E" w:rsidRPr="00440989">
        <w:rPr>
          <w:sz w:val="24"/>
          <w:szCs w:val="24"/>
        </w:rPr>
        <w:t xml:space="preserve">Федеральным законом от 8 июля 2024 г. № 172-ФЗ «О внесении изменений в статьи 2 и 5 Федерального закона «Об организации предоставления государственных и муниципальных услуг», </w:t>
      </w:r>
      <w:r w:rsidRPr="00440989">
        <w:rPr>
          <w:sz w:val="24"/>
          <w:szCs w:val="24"/>
        </w:rPr>
        <w:t xml:space="preserve">Администрация </w:t>
      </w:r>
      <w:r w:rsidR="00264A5E" w:rsidRPr="00440989">
        <w:rPr>
          <w:sz w:val="24"/>
          <w:szCs w:val="24"/>
        </w:rPr>
        <w:t>Некрасовского</w:t>
      </w:r>
      <w:r w:rsidRPr="00440989">
        <w:rPr>
          <w:sz w:val="24"/>
          <w:szCs w:val="24"/>
        </w:rPr>
        <w:t xml:space="preserve"> сельского поселения </w:t>
      </w:r>
      <w:r w:rsidR="00264A5E" w:rsidRPr="00440989">
        <w:rPr>
          <w:sz w:val="24"/>
          <w:szCs w:val="24"/>
        </w:rPr>
        <w:t>Советского</w:t>
      </w:r>
      <w:r w:rsidRPr="00440989">
        <w:rPr>
          <w:sz w:val="24"/>
          <w:szCs w:val="24"/>
        </w:rPr>
        <w:t xml:space="preserve"> района Республики Крым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E75B0C" w:rsidP="009F27B1">
      <w:pPr>
        <w:ind w:firstLine="0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ПОСТАНОВЛЯЕТ:</w:t>
      </w:r>
    </w:p>
    <w:p w:rsidR="009F27B1" w:rsidRPr="00440989" w:rsidRDefault="009F27B1" w:rsidP="009F27B1">
      <w:pPr>
        <w:ind w:firstLine="0"/>
        <w:rPr>
          <w:sz w:val="24"/>
          <w:szCs w:val="24"/>
        </w:rPr>
      </w:pPr>
    </w:p>
    <w:p w:rsidR="00E75B0C" w:rsidRPr="00440989" w:rsidRDefault="009F27B1" w:rsidP="009F27B1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 </w:t>
      </w:r>
      <w:r w:rsidRPr="00440989">
        <w:rPr>
          <w:sz w:val="24"/>
          <w:szCs w:val="24"/>
        </w:rPr>
        <w:t xml:space="preserve">Внести </w:t>
      </w:r>
      <w:r w:rsidR="00F16AFF" w:rsidRPr="00440989">
        <w:rPr>
          <w:sz w:val="24"/>
          <w:szCs w:val="24"/>
        </w:rPr>
        <w:t>в А</w:t>
      </w:r>
      <w:r w:rsidR="004B4A90" w:rsidRPr="00440989">
        <w:rPr>
          <w:sz w:val="24"/>
          <w:szCs w:val="24"/>
        </w:rPr>
        <w:t xml:space="preserve">дминистративный регламент предоставления муниципальной услуги </w:t>
      </w:r>
      <w:r w:rsidR="0051071E" w:rsidRPr="00440989">
        <w:rPr>
          <w:sz w:val="24"/>
          <w:szCs w:val="24"/>
        </w:rPr>
        <w:t>«</w:t>
      </w:r>
      <w:r w:rsidR="009A6CED" w:rsidRPr="009A6CED">
        <w:rPr>
          <w:sz w:val="24"/>
          <w:szCs w:val="24"/>
        </w:rPr>
        <w:t>Признание садового дома жилым домом и жилого дома садовым домом</w:t>
      </w:r>
      <w:r w:rsidR="00264A5E" w:rsidRPr="00440989">
        <w:rPr>
          <w:sz w:val="24"/>
          <w:szCs w:val="24"/>
        </w:rPr>
        <w:t>»</w:t>
      </w:r>
      <w:r w:rsidR="0051071E" w:rsidRPr="00440989">
        <w:rPr>
          <w:sz w:val="24"/>
          <w:szCs w:val="24"/>
        </w:rPr>
        <w:t xml:space="preserve">, утвержденный постановлением администрации </w:t>
      </w:r>
      <w:r w:rsidR="00264A5E" w:rsidRPr="00440989">
        <w:rPr>
          <w:sz w:val="24"/>
          <w:szCs w:val="24"/>
        </w:rPr>
        <w:t>Некрасовского</w:t>
      </w:r>
      <w:r w:rsidR="0051071E" w:rsidRPr="00440989">
        <w:rPr>
          <w:sz w:val="24"/>
          <w:szCs w:val="24"/>
        </w:rPr>
        <w:t xml:space="preserve"> сельского поселения </w:t>
      </w:r>
      <w:r w:rsidR="00DD5ED0" w:rsidRPr="00440989">
        <w:rPr>
          <w:sz w:val="24"/>
          <w:szCs w:val="24"/>
        </w:rPr>
        <w:t xml:space="preserve">№ </w:t>
      </w:r>
      <w:r w:rsidR="009A6CED">
        <w:rPr>
          <w:sz w:val="24"/>
          <w:szCs w:val="24"/>
        </w:rPr>
        <w:t>65 от 26.06</w:t>
      </w:r>
      <w:r w:rsidR="00264A5E" w:rsidRPr="00440989">
        <w:rPr>
          <w:sz w:val="24"/>
          <w:szCs w:val="24"/>
        </w:rPr>
        <w:t>.2024</w:t>
      </w:r>
      <w:r w:rsidR="004D5418" w:rsidRPr="00440989">
        <w:rPr>
          <w:sz w:val="24"/>
          <w:szCs w:val="24"/>
        </w:rPr>
        <w:t xml:space="preserve">г. </w:t>
      </w:r>
      <w:r w:rsidRPr="00440989">
        <w:rPr>
          <w:sz w:val="24"/>
          <w:szCs w:val="24"/>
        </w:rPr>
        <w:t>(далее – Административный регламент), следующие изменения:</w:t>
      </w:r>
    </w:p>
    <w:p w:rsidR="008F1984" w:rsidRPr="00440989" w:rsidRDefault="009F27B1" w:rsidP="0070645B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1.1. </w:t>
      </w:r>
      <w:r w:rsidR="009A6CED">
        <w:rPr>
          <w:b/>
          <w:sz w:val="24"/>
          <w:szCs w:val="24"/>
        </w:rPr>
        <w:t>Пункт 2.1</w:t>
      </w:r>
      <w:r w:rsidR="00264A5E" w:rsidRPr="00440989">
        <w:rPr>
          <w:b/>
          <w:sz w:val="24"/>
          <w:szCs w:val="24"/>
        </w:rPr>
        <w:t>.</w:t>
      </w:r>
      <w:r w:rsidR="008F1984" w:rsidRPr="00440989">
        <w:rPr>
          <w:b/>
          <w:sz w:val="24"/>
          <w:szCs w:val="24"/>
        </w:rPr>
        <w:t xml:space="preserve"> подраздела 2 раздела I </w:t>
      </w:r>
      <w:r w:rsidR="007E3F74" w:rsidRPr="00440989">
        <w:rPr>
          <w:b/>
          <w:sz w:val="24"/>
          <w:szCs w:val="24"/>
        </w:rPr>
        <w:t xml:space="preserve">Административного регламента </w:t>
      </w:r>
      <w:r w:rsidR="008F1984" w:rsidRPr="00440989">
        <w:rPr>
          <w:b/>
          <w:sz w:val="24"/>
          <w:szCs w:val="24"/>
        </w:rPr>
        <w:t>дополнить абзацем следующего содер</w:t>
      </w:r>
      <w:r w:rsidR="007E3F74" w:rsidRPr="00440989">
        <w:rPr>
          <w:b/>
          <w:sz w:val="24"/>
          <w:szCs w:val="24"/>
        </w:rPr>
        <w:t>жания:</w:t>
      </w:r>
    </w:p>
    <w:p w:rsidR="00566A83" w:rsidRPr="00440989" w:rsidRDefault="007E3F74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 xml:space="preserve">«В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 (далее - </w:t>
      </w:r>
      <w:r w:rsidR="00F16AFF" w:rsidRPr="00440989">
        <w:rPr>
          <w:bCs/>
          <w:sz w:val="24"/>
          <w:szCs w:val="24"/>
        </w:rPr>
        <w:t>Федеральный закон № 210-ФЗ), т.</w:t>
      </w:r>
      <w:r w:rsidRPr="00440989">
        <w:rPr>
          <w:bCs/>
          <w:sz w:val="24"/>
          <w:szCs w:val="24"/>
        </w:rPr>
        <w:t>е. законный представитель несовершеннолетнего, являющийся заявителем, при этом реализуется право на получение результата предоставления услуги в отношении несовершеннолетнего, законным представителем несовершеннолетнего, не являющимся заявителем, с учетом требования, предусмотренного частью 3 статьи 5 Федерального закона № 210-ФЗ.»</w:t>
      </w:r>
      <w:r w:rsidR="00566A83" w:rsidRPr="00440989">
        <w:rPr>
          <w:bCs/>
          <w:sz w:val="24"/>
          <w:szCs w:val="24"/>
        </w:rPr>
        <w:t>;</w:t>
      </w:r>
    </w:p>
    <w:p w:rsidR="0070645B" w:rsidRPr="00440989" w:rsidRDefault="007E3F74" w:rsidP="00652EAA">
      <w:pPr>
        <w:ind w:firstLine="708"/>
        <w:rPr>
          <w:bCs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2</w:t>
      </w:r>
      <w:r w:rsidRPr="00440989">
        <w:rPr>
          <w:b/>
          <w:sz w:val="24"/>
          <w:szCs w:val="24"/>
        </w:rPr>
        <w:t xml:space="preserve">. </w:t>
      </w:r>
      <w:r w:rsidR="006B01CD" w:rsidRPr="00440989">
        <w:rPr>
          <w:b/>
          <w:sz w:val="24"/>
          <w:szCs w:val="24"/>
        </w:rPr>
        <w:t>Подраздел 9 раздела II Административного регламента изложить в новой редакции следующего содержания:</w:t>
      </w:r>
    </w:p>
    <w:p w:rsidR="006B01CD" w:rsidRPr="00440989" w:rsidRDefault="00F16AFF" w:rsidP="006B01CD">
      <w:pPr>
        <w:ind w:firstLine="708"/>
        <w:jc w:val="center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lastRenderedPageBreak/>
        <w:t>«</w:t>
      </w:r>
      <w:r w:rsidR="006B01CD" w:rsidRPr="00440989">
        <w:rPr>
          <w:b/>
          <w:sz w:val="24"/>
          <w:szCs w:val="24"/>
        </w:rPr>
        <w:t xml:space="preserve">9. Исчерпывающий перечень документов, необходимых </w:t>
      </w:r>
      <w:r w:rsidR="00852202">
        <w:rPr>
          <w:b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заявителем, в том числе в электронной форме</w:t>
      </w:r>
      <w:bookmarkStart w:id="0" w:name="_GoBack"/>
      <w:bookmarkEnd w:id="0"/>
    </w:p>
    <w:p w:rsidR="006B01CD" w:rsidRPr="00440989" w:rsidRDefault="006B01CD" w:rsidP="006B01CD">
      <w:pPr>
        <w:ind w:firstLine="708"/>
        <w:jc w:val="center"/>
        <w:rPr>
          <w:b/>
          <w:sz w:val="24"/>
          <w:szCs w:val="24"/>
        </w:rPr>
      </w:pPr>
    </w:p>
    <w:p w:rsidR="001326D8" w:rsidRPr="001326D8" w:rsidRDefault="001326D8" w:rsidP="001326D8">
      <w:pPr>
        <w:widowControl w:val="0"/>
        <w:tabs>
          <w:tab w:val="left" w:pos="1245"/>
        </w:tabs>
        <w:suppressAutoHyphens/>
        <w:autoSpaceDE w:val="0"/>
        <w:autoSpaceDN w:val="0"/>
        <w:spacing w:line="272" w:lineRule="exact"/>
        <w:ind w:firstLine="0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          9.1. </w:t>
      </w:r>
      <w:r w:rsidRPr="001326D8">
        <w:rPr>
          <w:rFonts w:eastAsia="Times New Roman"/>
          <w:sz w:val="24"/>
          <w:szCs w:val="22"/>
        </w:rPr>
        <w:t>Перечень</w:t>
      </w:r>
      <w:r w:rsidRPr="001326D8">
        <w:rPr>
          <w:rFonts w:eastAsia="Times New Roman"/>
          <w:spacing w:val="-6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документов,</w:t>
      </w:r>
      <w:r w:rsidRPr="001326D8">
        <w:rPr>
          <w:rFonts w:eastAsia="Times New Roman"/>
          <w:spacing w:val="-9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обязательных</w:t>
      </w:r>
      <w:r w:rsidRPr="001326D8">
        <w:rPr>
          <w:rFonts w:eastAsia="Times New Roman"/>
          <w:spacing w:val="-8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к</w:t>
      </w:r>
      <w:r w:rsidRPr="001326D8">
        <w:rPr>
          <w:rFonts w:eastAsia="Times New Roman"/>
          <w:spacing w:val="-4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предоставлению</w:t>
      </w:r>
      <w:r w:rsidRPr="001326D8">
        <w:rPr>
          <w:rFonts w:eastAsia="Times New Roman"/>
          <w:spacing w:val="-5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заявителем</w:t>
      </w:r>
      <w:r w:rsidRPr="001326D8">
        <w:rPr>
          <w:rFonts w:eastAsia="Times New Roman"/>
          <w:spacing w:val="-2"/>
          <w:sz w:val="24"/>
          <w:szCs w:val="22"/>
        </w:rPr>
        <w:t xml:space="preserve"> самостоятельно:</w:t>
      </w:r>
    </w:p>
    <w:p w:rsidR="001326D8" w:rsidRPr="001326D8" w:rsidRDefault="001326D8" w:rsidP="001326D8">
      <w:pPr>
        <w:widowControl w:val="0"/>
        <w:numPr>
          <w:ilvl w:val="0"/>
          <w:numId w:val="2"/>
        </w:numPr>
        <w:tabs>
          <w:tab w:val="left" w:pos="1105"/>
        </w:tabs>
        <w:suppressAutoHyphens/>
        <w:autoSpaceDE w:val="0"/>
        <w:autoSpaceDN w:val="0"/>
        <w:spacing w:before="3" w:line="275" w:lineRule="exact"/>
        <w:ind w:left="281" w:firstLine="428"/>
        <w:rPr>
          <w:rFonts w:eastAsia="Times New Roman"/>
          <w:sz w:val="24"/>
          <w:szCs w:val="22"/>
        </w:rPr>
      </w:pPr>
      <w:r w:rsidRPr="001326D8">
        <w:rPr>
          <w:rFonts w:eastAsia="Times New Roman"/>
          <w:sz w:val="24"/>
          <w:szCs w:val="22"/>
        </w:rPr>
        <w:t>Заявление</w:t>
      </w:r>
      <w:r w:rsidRPr="001326D8">
        <w:rPr>
          <w:rFonts w:eastAsia="Times New Roman"/>
          <w:spacing w:val="3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о</w:t>
      </w:r>
      <w:r w:rsidRPr="001326D8">
        <w:rPr>
          <w:rFonts w:eastAsia="Times New Roman"/>
          <w:spacing w:val="20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предоставлении</w:t>
      </w:r>
      <w:r w:rsidRPr="001326D8">
        <w:rPr>
          <w:rFonts w:eastAsia="Times New Roman"/>
          <w:spacing w:val="13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муниципальной</w:t>
      </w:r>
      <w:r w:rsidRPr="001326D8">
        <w:rPr>
          <w:rFonts w:eastAsia="Times New Roman"/>
          <w:spacing w:val="17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услуги</w:t>
      </w:r>
      <w:r w:rsidRPr="001326D8">
        <w:rPr>
          <w:rFonts w:eastAsia="Times New Roman"/>
          <w:spacing w:val="17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(по</w:t>
      </w:r>
      <w:r w:rsidRPr="001326D8">
        <w:rPr>
          <w:rFonts w:eastAsia="Times New Roman"/>
          <w:spacing w:val="16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форме,</w:t>
      </w:r>
      <w:r w:rsidRPr="001326D8">
        <w:rPr>
          <w:rFonts w:eastAsia="Times New Roman"/>
          <w:spacing w:val="19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согласно</w:t>
      </w:r>
      <w:r w:rsidRPr="001326D8">
        <w:rPr>
          <w:rFonts w:eastAsia="Times New Roman"/>
          <w:spacing w:val="20"/>
          <w:sz w:val="24"/>
          <w:szCs w:val="22"/>
        </w:rPr>
        <w:t xml:space="preserve"> </w:t>
      </w:r>
      <w:r w:rsidRPr="001326D8">
        <w:rPr>
          <w:rFonts w:eastAsia="Times New Roman"/>
          <w:spacing w:val="-2"/>
          <w:sz w:val="24"/>
          <w:szCs w:val="22"/>
        </w:rPr>
        <w:t>Приложению</w:t>
      </w:r>
    </w:p>
    <w:p w:rsidR="00C628AB" w:rsidRDefault="001326D8" w:rsidP="001326D8">
      <w:pPr>
        <w:widowControl w:val="0"/>
        <w:tabs>
          <w:tab w:val="left" w:pos="526"/>
          <w:tab w:val="left" w:pos="1452"/>
          <w:tab w:val="left" w:pos="3001"/>
          <w:tab w:val="left" w:pos="4272"/>
          <w:tab w:val="left" w:pos="5822"/>
          <w:tab w:val="left" w:pos="6704"/>
          <w:tab w:val="left" w:pos="8450"/>
        </w:tabs>
        <w:autoSpaceDE w:val="0"/>
        <w:autoSpaceDN w:val="0"/>
        <w:ind w:right="154" w:firstLine="0"/>
        <w:rPr>
          <w:rFonts w:eastAsia="Times New Roman"/>
          <w:sz w:val="24"/>
          <w:szCs w:val="24"/>
        </w:rPr>
      </w:pPr>
      <w:r w:rsidRPr="001326D8">
        <w:rPr>
          <w:rFonts w:eastAsia="Times New Roman"/>
          <w:sz w:val="24"/>
          <w:szCs w:val="24"/>
        </w:rPr>
        <w:t>№2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к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Административному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регламенту,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обязательно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в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случае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личного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обращения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заявителя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в уполномоченный орган) в котором указываются кадастровый номер садового дома или жилого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дома и кадастровый номер земельного участка, на котором расположен садовый дом или жилой дом,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почтовый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адрес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заявителя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или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адрес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электронной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почты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заявителя,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а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также</w:t>
      </w:r>
      <w:r w:rsidRPr="001326D8">
        <w:rPr>
          <w:rFonts w:eastAsia="Times New Roman"/>
          <w:spacing w:val="8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способ получения решения уполномоченного органа</w:t>
      </w:r>
      <w:r w:rsidRPr="001326D8">
        <w:rPr>
          <w:rFonts w:eastAsia="Times New Roman"/>
          <w:spacing w:val="-1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и</w:t>
      </w:r>
      <w:r w:rsidRPr="001326D8">
        <w:rPr>
          <w:rFonts w:eastAsia="Times New Roman"/>
          <w:spacing w:val="-9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иных</w:t>
      </w:r>
      <w:r w:rsidRPr="001326D8">
        <w:rPr>
          <w:rFonts w:eastAsia="Times New Roman"/>
          <w:spacing w:val="-5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предусмотренных</w:t>
      </w:r>
      <w:r w:rsidRPr="001326D8">
        <w:rPr>
          <w:rFonts w:eastAsia="Times New Roman"/>
          <w:spacing w:val="-5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Положением</w:t>
      </w:r>
      <w:r w:rsidRPr="001326D8">
        <w:rPr>
          <w:rFonts w:eastAsia="Times New Roman"/>
          <w:spacing w:val="-3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 xml:space="preserve">документов; </w:t>
      </w:r>
      <w:r w:rsidR="00C628AB">
        <w:rPr>
          <w:rFonts w:eastAsia="Times New Roman"/>
          <w:sz w:val="24"/>
          <w:szCs w:val="24"/>
        </w:rPr>
        <w:t xml:space="preserve">             </w:t>
      </w:r>
    </w:p>
    <w:p w:rsidR="00C628AB" w:rsidRDefault="00C628AB" w:rsidP="001326D8">
      <w:pPr>
        <w:widowControl w:val="0"/>
        <w:tabs>
          <w:tab w:val="left" w:pos="526"/>
          <w:tab w:val="left" w:pos="1452"/>
          <w:tab w:val="left" w:pos="3001"/>
          <w:tab w:val="left" w:pos="4272"/>
          <w:tab w:val="left" w:pos="5822"/>
          <w:tab w:val="left" w:pos="6704"/>
          <w:tab w:val="left" w:pos="8450"/>
        </w:tabs>
        <w:autoSpaceDE w:val="0"/>
        <w:autoSpaceDN w:val="0"/>
        <w:ind w:right="154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</w:t>
      </w:r>
      <w:r w:rsidR="001326D8" w:rsidRPr="001326D8">
        <w:rPr>
          <w:rFonts w:eastAsia="Times New Roman"/>
          <w:spacing w:val="-10"/>
          <w:sz w:val="24"/>
          <w:szCs w:val="24"/>
        </w:rPr>
        <w:t>В</w:t>
      </w:r>
      <w:r w:rsidR="001326D8" w:rsidRPr="001326D8">
        <w:rPr>
          <w:rFonts w:eastAsia="Times New Roman"/>
          <w:sz w:val="24"/>
          <w:szCs w:val="24"/>
        </w:rPr>
        <w:tab/>
      </w:r>
      <w:r w:rsidR="001326D8" w:rsidRPr="001326D8">
        <w:rPr>
          <w:rFonts w:eastAsia="Times New Roman"/>
          <w:spacing w:val="-2"/>
          <w:sz w:val="24"/>
          <w:szCs w:val="24"/>
        </w:rPr>
        <w:t>случае</w:t>
      </w:r>
      <w:r w:rsidR="001326D8" w:rsidRPr="001326D8">
        <w:rPr>
          <w:rFonts w:eastAsia="Times New Roman"/>
          <w:sz w:val="24"/>
          <w:szCs w:val="24"/>
        </w:rPr>
        <w:tab/>
      </w:r>
      <w:r w:rsidR="001326D8" w:rsidRPr="001326D8">
        <w:rPr>
          <w:rFonts w:eastAsia="Times New Roman"/>
          <w:spacing w:val="-2"/>
          <w:sz w:val="24"/>
          <w:szCs w:val="24"/>
        </w:rPr>
        <w:t>направления</w:t>
      </w:r>
      <w:r w:rsidR="001326D8" w:rsidRPr="001326D8">
        <w:rPr>
          <w:rFonts w:eastAsia="Times New Roman"/>
          <w:sz w:val="24"/>
          <w:szCs w:val="24"/>
        </w:rPr>
        <w:tab/>
      </w:r>
      <w:r w:rsidR="001326D8" w:rsidRPr="001326D8">
        <w:rPr>
          <w:rFonts w:eastAsia="Times New Roman"/>
          <w:spacing w:val="-2"/>
          <w:sz w:val="24"/>
          <w:szCs w:val="24"/>
        </w:rPr>
        <w:t>заявления</w:t>
      </w:r>
      <w:r w:rsidR="001326D8" w:rsidRPr="001326D8">
        <w:rPr>
          <w:rFonts w:eastAsia="Times New Roman"/>
          <w:sz w:val="24"/>
          <w:szCs w:val="24"/>
        </w:rPr>
        <w:tab/>
      </w:r>
      <w:r w:rsidR="001326D8" w:rsidRPr="001326D8">
        <w:rPr>
          <w:rFonts w:eastAsia="Times New Roman"/>
          <w:spacing w:val="-2"/>
          <w:sz w:val="24"/>
          <w:szCs w:val="24"/>
        </w:rPr>
        <w:t>посредством</w:t>
      </w:r>
    </w:p>
    <w:p w:rsidR="001326D8" w:rsidRPr="001326D8" w:rsidRDefault="001326D8" w:rsidP="001326D8">
      <w:pPr>
        <w:widowControl w:val="0"/>
        <w:tabs>
          <w:tab w:val="left" w:pos="526"/>
          <w:tab w:val="left" w:pos="1452"/>
          <w:tab w:val="left" w:pos="3001"/>
          <w:tab w:val="left" w:pos="4272"/>
          <w:tab w:val="left" w:pos="5822"/>
          <w:tab w:val="left" w:pos="6704"/>
          <w:tab w:val="left" w:pos="8450"/>
        </w:tabs>
        <w:autoSpaceDE w:val="0"/>
        <w:autoSpaceDN w:val="0"/>
        <w:ind w:right="154" w:firstLine="0"/>
        <w:rPr>
          <w:rFonts w:eastAsia="Times New Roman"/>
          <w:sz w:val="24"/>
          <w:szCs w:val="24"/>
        </w:rPr>
      </w:pPr>
      <w:r w:rsidRPr="001326D8">
        <w:rPr>
          <w:rFonts w:eastAsia="Times New Roman"/>
          <w:spacing w:val="-4"/>
          <w:sz w:val="24"/>
          <w:szCs w:val="24"/>
        </w:rPr>
        <w:t>ЕПГУ</w:t>
      </w:r>
      <w:r w:rsidRPr="001326D8">
        <w:rPr>
          <w:rFonts w:eastAsia="Times New Roman"/>
          <w:sz w:val="24"/>
          <w:szCs w:val="24"/>
        </w:rPr>
        <w:tab/>
      </w:r>
      <w:r w:rsidRPr="001326D8">
        <w:rPr>
          <w:rFonts w:eastAsia="Times New Roman"/>
          <w:spacing w:val="-2"/>
          <w:sz w:val="24"/>
          <w:szCs w:val="24"/>
        </w:rPr>
        <w:t>формирование</w:t>
      </w:r>
      <w:r w:rsidRPr="001326D8">
        <w:rPr>
          <w:rFonts w:eastAsia="Times New Roman"/>
          <w:sz w:val="24"/>
          <w:szCs w:val="24"/>
        </w:rPr>
        <w:tab/>
      </w:r>
      <w:r w:rsidRPr="001326D8">
        <w:rPr>
          <w:rFonts w:eastAsia="Times New Roman"/>
          <w:spacing w:val="-2"/>
          <w:sz w:val="24"/>
          <w:szCs w:val="24"/>
        </w:rPr>
        <w:t xml:space="preserve">заявления </w:t>
      </w:r>
      <w:r w:rsidRPr="001326D8">
        <w:rPr>
          <w:rFonts w:eastAsia="Times New Roman"/>
          <w:sz w:val="24"/>
          <w:szCs w:val="24"/>
        </w:rPr>
        <w:t>осуществляется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посредством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заполнения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интерактивной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формы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на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ЕПГУ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без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необходимости дополнительной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подачи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заявления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в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какой-либо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иной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форме.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При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авторизации</w:t>
      </w:r>
      <w:r w:rsidRPr="001326D8">
        <w:rPr>
          <w:rFonts w:eastAsia="Times New Roman"/>
          <w:spacing w:val="40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посредством подтвержденной</w:t>
      </w:r>
      <w:r w:rsidRPr="001326D8">
        <w:rPr>
          <w:rFonts w:eastAsia="Times New Roman"/>
          <w:spacing w:val="32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учетной</w:t>
      </w:r>
      <w:r w:rsidRPr="001326D8">
        <w:rPr>
          <w:rFonts w:eastAsia="Times New Roman"/>
          <w:spacing w:val="32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записи в Единой</w:t>
      </w:r>
      <w:r w:rsidRPr="001326D8">
        <w:rPr>
          <w:rFonts w:eastAsia="Times New Roman"/>
          <w:spacing w:val="32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системе</w:t>
      </w:r>
      <w:r w:rsidRPr="001326D8">
        <w:rPr>
          <w:rFonts w:eastAsia="Times New Roman"/>
          <w:spacing w:val="31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идентификации и</w:t>
      </w:r>
      <w:r w:rsidRPr="001326D8">
        <w:rPr>
          <w:rFonts w:eastAsia="Times New Roman"/>
          <w:spacing w:val="32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аутентификации</w:t>
      </w:r>
      <w:r w:rsidRPr="001326D8">
        <w:rPr>
          <w:rFonts w:eastAsia="Times New Roman"/>
          <w:spacing w:val="32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(далее</w:t>
      </w:r>
      <w:r w:rsidRPr="001326D8">
        <w:rPr>
          <w:rFonts w:eastAsia="Times New Roman"/>
          <w:spacing w:val="31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– ЕСИА)</w:t>
      </w:r>
      <w:r w:rsidRPr="001326D8">
        <w:rPr>
          <w:rFonts w:eastAsia="Times New Roman"/>
          <w:spacing w:val="5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запрос считается</w:t>
      </w:r>
      <w:r w:rsidRPr="001326D8">
        <w:rPr>
          <w:rFonts w:eastAsia="Times New Roman"/>
          <w:spacing w:val="1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подписанным</w:t>
      </w:r>
      <w:r w:rsidRPr="001326D8">
        <w:rPr>
          <w:rFonts w:eastAsia="Times New Roman"/>
          <w:spacing w:val="3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простой</w:t>
      </w:r>
      <w:r w:rsidRPr="001326D8">
        <w:rPr>
          <w:rFonts w:eastAsia="Times New Roman"/>
          <w:spacing w:val="6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электронной</w:t>
      </w:r>
      <w:r w:rsidRPr="001326D8">
        <w:rPr>
          <w:rFonts w:eastAsia="Times New Roman"/>
          <w:spacing w:val="2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подписью Заявителя,</w:t>
      </w:r>
      <w:r w:rsidRPr="001326D8">
        <w:rPr>
          <w:rFonts w:eastAsia="Times New Roman"/>
          <w:spacing w:val="4"/>
          <w:sz w:val="24"/>
          <w:szCs w:val="24"/>
        </w:rPr>
        <w:t xml:space="preserve"> </w:t>
      </w:r>
      <w:r w:rsidRPr="001326D8">
        <w:rPr>
          <w:rFonts w:eastAsia="Times New Roman"/>
          <w:spacing w:val="-2"/>
          <w:sz w:val="24"/>
          <w:szCs w:val="24"/>
        </w:rPr>
        <w:t>представителя</w:t>
      </w:r>
    </w:p>
    <w:p w:rsidR="001326D8" w:rsidRPr="001326D8" w:rsidRDefault="001326D8" w:rsidP="001326D8">
      <w:pPr>
        <w:widowControl w:val="0"/>
        <w:autoSpaceDE w:val="0"/>
        <w:autoSpaceDN w:val="0"/>
        <w:ind w:firstLine="0"/>
        <w:rPr>
          <w:rFonts w:eastAsia="Times New Roman"/>
          <w:sz w:val="24"/>
          <w:szCs w:val="24"/>
        </w:rPr>
      </w:pPr>
      <w:r w:rsidRPr="001326D8">
        <w:rPr>
          <w:rFonts w:eastAsia="Times New Roman"/>
          <w:sz w:val="24"/>
          <w:szCs w:val="24"/>
        </w:rPr>
        <w:t>Заявителя,</w:t>
      </w:r>
      <w:r w:rsidRPr="001326D8">
        <w:rPr>
          <w:rFonts w:eastAsia="Times New Roman"/>
          <w:spacing w:val="-3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уполномоченного</w:t>
      </w:r>
      <w:r w:rsidRPr="001326D8">
        <w:rPr>
          <w:rFonts w:eastAsia="Times New Roman"/>
          <w:spacing w:val="-5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на</w:t>
      </w:r>
      <w:r w:rsidRPr="001326D8">
        <w:rPr>
          <w:rFonts w:eastAsia="Times New Roman"/>
          <w:spacing w:val="-6"/>
          <w:sz w:val="24"/>
          <w:szCs w:val="24"/>
        </w:rPr>
        <w:t xml:space="preserve"> </w:t>
      </w:r>
      <w:r w:rsidRPr="001326D8">
        <w:rPr>
          <w:rFonts w:eastAsia="Times New Roman"/>
          <w:sz w:val="24"/>
          <w:szCs w:val="24"/>
        </w:rPr>
        <w:t>подписание</w:t>
      </w:r>
      <w:r w:rsidRPr="001326D8">
        <w:rPr>
          <w:rFonts w:eastAsia="Times New Roman"/>
          <w:spacing w:val="-5"/>
          <w:sz w:val="24"/>
          <w:szCs w:val="24"/>
        </w:rPr>
        <w:t xml:space="preserve"> </w:t>
      </w:r>
      <w:r w:rsidRPr="001326D8">
        <w:rPr>
          <w:rFonts w:eastAsia="Times New Roman"/>
          <w:spacing w:val="-2"/>
          <w:sz w:val="24"/>
          <w:szCs w:val="24"/>
        </w:rPr>
        <w:t>заявления.</w:t>
      </w:r>
    </w:p>
    <w:p w:rsidR="001326D8" w:rsidRPr="001326D8" w:rsidRDefault="001326D8" w:rsidP="001326D8">
      <w:pPr>
        <w:widowControl w:val="0"/>
        <w:numPr>
          <w:ilvl w:val="0"/>
          <w:numId w:val="2"/>
        </w:numPr>
        <w:tabs>
          <w:tab w:val="left" w:pos="1240"/>
        </w:tabs>
        <w:suppressAutoHyphens/>
        <w:autoSpaceDE w:val="0"/>
        <w:autoSpaceDN w:val="0"/>
        <w:spacing w:before="2"/>
        <w:ind w:left="0" w:right="164" w:firstLine="710"/>
        <w:rPr>
          <w:rFonts w:eastAsia="Times New Roman"/>
          <w:sz w:val="24"/>
          <w:szCs w:val="22"/>
        </w:rPr>
      </w:pPr>
      <w:r w:rsidRPr="001326D8">
        <w:rPr>
          <w:rFonts w:eastAsia="Times New Roman"/>
          <w:sz w:val="24"/>
          <w:szCs w:val="22"/>
        </w:rPr>
        <w:t>Документ, удостоверяющий личность Заявителя или представителя Заявителя (предоставляется в случае личного обращения в уполномоченный орган).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ЕСИА из состава соответствующих</w:t>
      </w:r>
      <w:r w:rsidRPr="001326D8">
        <w:rPr>
          <w:rFonts w:eastAsia="Times New Roman"/>
          <w:spacing w:val="-2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данных указанной учетной записи и</w:t>
      </w:r>
      <w:r w:rsidRPr="001326D8">
        <w:rPr>
          <w:rFonts w:eastAsia="Times New Roman"/>
          <w:spacing w:val="-1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могут быть проверены</w:t>
      </w:r>
      <w:r w:rsidRPr="001326D8">
        <w:rPr>
          <w:rFonts w:eastAsia="Times New Roman"/>
          <w:spacing w:val="-1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путем направления запроса с использованием СМЭВ.</w:t>
      </w:r>
    </w:p>
    <w:p w:rsidR="001326D8" w:rsidRPr="001326D8" w:rsidRDefault="001326D8" w:rsidP="001326D8">
      <w:pPr>
        <w:widowControl w:val="0"/>
        <w:numPr>
          <w:ilvl w:val="0"/>
          <w:numId w:val="2"/>
        </w:numPr>
        <w:tabs>
          <w:tab w:val="left" w:pos="1177"/>
        </w:tabs>
        <w:suppressAutoHyphens/>
        <w:autoSpaceDE w:val="0"/>
        <w:autoSpaceDN w:val="0"/>
        <w:spacing w:before="1"/>
        <w:ind w:left="0" w:right="165" w:firstLine="710"/>
        <w:rPr>
          <w:rFonts w:eastAsia="Times New Roman"/>
          <w:sz w:val="24"/>
          <w:szCs w:val="22"/>
        </w:rPr>
      </w:pPr>
      <w:r w:rsidRPr="001326D8">
        <w:rPr>
          <w:rFonts w:eastAsia="Times New Roman"/>
          <w:sz w:val="24"/>
          <w:szCs w:val="22"/>
        </w:rPr>
        <w:t>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 составленный в соответствии с законодательством Российской Федерации. В случае, если заявление подается через представителя заявителя посредством ЕПГУ, и доверенность представителя заявителя изготовлена в электронной форме, такая доверенность должна быть подписана электронной подписью, требования к которой устанавливаются законодательством Российской Федерации, регулирующим отношения в области использования электронных подписей. Удостоверенная, совершенная или выданная нотариусом доверенность представителя заявителя в электронной форме должна соответствовать требованиям статьи 44.2 Основ законодательства Российской Федерации о нотариате от 11 февраля 1993 года № 4462-1.</w:t>
      </w:r>
    </w:p>
    <w:p w:rsidR="001326D8" w:rsidRPr="001326D8" w:rsidRDefault="001B5DB9" w:rsidP="001326D8">
      <w:pPr>
        <w:widowControl w:val="0"/>
        <w:autoSpaceDE w:val="0"/>
        <w:autoSpaceDN w:val="0"/>
        <w:spacing w:before="1"/>
        <w:ind w:right="165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</w:t>
      </w:r>
      <w:r w:rsidR="001326D8" w:rsidRPr="001326D8">
        <w:rPr>
          <w:rFonts w:eastAsia="Times New Roman"/>
          <w:sz w:val="24"/>
          <w:szCs w:val="24"/>
        </w:rPr>
        <w:t>Указанный документ, выданный организацией, удостоверяется усиленной квалифицированной электронной подписью правомочного должностного лица организации, а документ, выданный физическим лицом, - усиленной квалифицированной электронной</w:t>
      </w:r>
      <w:r w:rsidR="001326D8" w:rsidRPr="001326D8">
        <w:rPr>
          <w:rFonts w:eastAsia="Times New Roman"/>
          <w:spacing w:val="40"/>
          <w:sz w:val="24"/>
          <w:szCs w:val="24"/>
        </w:rPr>
        <w:t xml:space="preserve"> </w:t>
      </w:r>
      <w:r w:rsidR="001326D8" w:rsidRPr="001326D8">
        <w:rPr>
          <w:rFonts w:eastAsia="Times New Roman"/>
          <w:sz w:val="24"/>
          <w:szCs w:val="24"/>
        </w:rPr>
        <w:t>подписью нотариуса с приложением файла открепленной усиленной квалифицированной электронной подписи в формате sig3.</w:t>
      </w:r>
    </w:p>
    <w:p w:rsidR="001326D8" w:rsidRDefault="001326D8" w:rsidP="001326D8">
      <w:pPr>
        <w:widowControl w:val="0"/>
        <w:tabs>
          <w:tab w:val="left" w:pos="1514"/>
        </w:tabs>
        <w:suppressAutoHyphens/>
        <w:autoSpaceDE w:val="0"/>
        <w:autoSpaceDN w:val="0"/>
        <w:ind w:left="-687" w:right="172" w:firstLine="0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                        9.1.</w:t>
      </w:r>
      <w:proofErr w:type="gramStart"/>
      <w:r>
        <w:rPr>
          <w:rFonts w:eastAsia="Times New Roman"/>
          <w:sz w:val="24"/>
          <w:szCs w:val="22"/>
        </w:rPr>
        <w:t>1.</w:t>
      </w:r>
      <w:r w:rsidRPr="001326D8">
        <w:rPr>
          <w:rFonts w:eastAsia="Times New Roman"/>
          <w:sz w:val="24"/>
          <w:szCs w:val="22"/>
        </w:rPr>
        <w:t>Для</w:t>
      </w:r>
      <w:proofErr w:type="gramEnd"/>
      <w:r w:rsidRPr="001326D8">
        <w:rPr>
          <w:rFonts w:eastAsia="Times New Roman"/>
          <w:sz w:val="24"/>
          <w:szCs w:val="22"/>
        </w:rPr>
        <w:t xml:space="preserve"> </w:t>
      </w:r>
      <w:proofErr w:type="spellStart"/>
      <w:r w:rsidRPr="001326D8">
        <w:rPr>
          <w:rFonts w:eastAsia="Times New Roman"/>
          <w:sz w:val="24"/>
          <w:szCs w:val="22"/>
        </w:rPr>
        <w:t>подуслуги</w:t>
      </w:r>
      <w:proofErr w:type="spellEnd"/>
      <w:r w:rsidRPr="001326D8">
        <w:rPr>
          <w:rFonts w:eastAsia="Times New Roman"/>
          <w:sz w:val="24"/>
          <w:szCs w:val="22"/>
        </w:rPr>
        <w:t xml:space="preserve"> «Признание садового дома жилым домом» кроме документов, </w:t>
      </w:r>
      <w:r>
        <w:rPr>
          <w:rFonts w:eastAsia="Times New Roman"/>
          <w:sz w:val="24"/>
          <w:szCs w:val="22"/>
        </w:rPr>
        <w:t xml:space="preserve"> </w:t>
      </w:r>
    </w:p>
    <w:p w:rsidR="001326D8" w:rsidRPr="001326D8" w:rsidRDefault="001326D8" w:rsidP="001326D8">
      <w:pPr>
        <w:widowControl w:val="0"/>
        <w:tabs>
          <w:tab w:val="left" w:pos="1514"/>
        </w:tabs>
        <w:suppressAutoHyphens/>
        <w:autoSpaceDE w:val="0"/>
        <w:autoSpaceDN w:val="0"/>
        <w:ind w:left="-687" w:right="172" w:firstLine="0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 xml:space="preserve">            </w:t>
      </w:r>
      <w:r w:rsidRPr="001326D8">
        <w:rPr>
          <w:rFonts w:eastAsia="Times New Roman"/>
          <w:sz w:val="24"/>
          <w:szCs w:val="22"/>
        </w:rPr>
        <w:t>указанных в пункте 9.1, заявителем предоставляются:</w:t>
      </w:r>
    </w:p>
    <w:p w:rsidR="001326D8" w:rsidRPr="001326D8" w:rsidRDefault="001326D8" w:rsidP="001326D8">
      <w:pPr>
        <w:widowControl w:val="0"/>
        <w:numPr>
          <w:ilvl w:val="0"/>
          <w:numId w:val="3"/>
        </w:numPr>
        <w:tabs>
          <w:tab w:val="left" w:pos="1086"/>
        </w:tabs>
        <w:suppressAutoHyphens/>
        <w:autoSpaceDE w:val="0"/>
        <w:autoSpaceDN w:val="0"/>
        <w:ind w:left="0" w:right="168" w:firstLine="710"/>
        <w:rPr>
          <w:rFonts w:eastAsia="Times New Roman"/>
          <w:sz w:val="24"/>
          <w:szCs w:val="22"/>
        </w:rPr>
      </w:pPr>
      <w:r w:rsidRPr="001326D8">
        <w:rPr>
          <w:rFonts w:eastAsia="Times New Roman"/>
          <w:sz w:val="24"/>
          <w:szCs w:val="22"/>
        </w:rPr>
        <w:t>правоустанавливающие</w:t>
      </w:r>
      <w:r w:rsidRPr="001326D8">
        <w:rPr>
          <w:rFonts w:eastAsia="Times New Roman"/>
          <w:spacing w:val="-5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документы</w:t>
      </w:r>
      <w:r w:rsidRPr="001326D8">
        <w:rPr>
          <w:rFonts w:eastAsia="Times New Roman"/>
          <w:spacing w:val="-2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на</w:t>
      </w:r>
      <w:r w:rsidRPr="001326D8">
        <w:rPr>
          <w:rFonts w:eastAsia="Times New Roman"/>
          <w:spacing w:val="-5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садовый</w:t>
      </w:r>
      <w:r w:rsidRPr="001326D8">
        <w:rPr>
          <w:rFonts w:eastAsia="Times New Roman"/>
          <w:spacing w:val="-3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дом</w:t>
      </w:r>
      <w:r w:rsidRPr="001326D8">
        <w:rPr>
          <w:rFonts w:eastAsia="Times New Roman"/>
          <w:spacing w:val="-3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(в</w:t>
      </w:r>
      <w:r w:rsidRPr="001326D8">
        <w:rPr>
          <w:rFonts w:eastAsia="Times New Roman"/>
          <w:spacing w:val="-3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случае,</w:t>
      </w:r>
      <w:r w:rsidRPr="001326D8">
        <w:rPr>
          <w:rFonts w:eastAsia="Times New Roman"/>
          <w:spacing w:val="-2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если</w:t>
      </w:r>
      <w:r w:rsidRPr="001326D8">
        <w:rPr>
          <w:rFonts w:eastAsia="Times New Roman"/>
          <w:spacing w:val="-3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право</w:t>
      </w:r>
      <w:r w:rsidRPr="001326D8">
        <w:rPr>
          <w:rFonts w:eastAsia="Times New Roman"/>
          <w:spacing w:val="-4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собственности заявителя на садовый дом не зарегистрировано в ЕГРН, или нотариально заверенную копию такого документа);</w:t>
      </w:r>
    </w:p>
    <w:p w:rsidR="001326D8" w:rsidRPr="001326D8" w:rsidRDefault="001326D8" w:rsidP="001326D8">
      <w:pPr>
        <w:widowControl w:val="0"/>
        <w:numPr>
          <w:ilvl w:val="0"/>
          <w:numId w:val="3"/>
        </w:numPr>
        <w:tabs>
          <w:tab w:val="left" w:pos="1192"/>
        </w:tabs>
        <w:suppressAutoHyphens/>
        <w:autoSpaceDE w:val="0"/>
        <w:autoSpaceDN w:val="0"/>
        <w:ind w:left="0" w:right="168" w:firstLine="710"/>
        <w:rPr>
          <w:rFonts w:eastAsia="Times New Roman"/>
          <w:sz w:val="24"/>
          <w:szCs w:val="22"/>
        </w:rPr>
        <w:sectPr w:rsidR="001326D8" w:rsidRPr="001326D8" w:rsidSect="001326D8">
          <w:type w:val="continuous"/>
          <w:pgSz w:w="11910" w:h="16840"/>
          <w:pgMar w:top="1134" w:right="567" w:bottom="1134" w:left="1134" w:header="720" w:footer="720" w:gutter="0"/>
          <w:cols w:space="720"/>
        </w:sectPr>
      </w:pPr>
      <w:r w:rsidRPr="001326D8">
        <w:rPr>
          <w:rFonts w:eastAsia="Times New Roman"/>
          <w:sz w:val="24"/>
          <w:szCs w:val="22"/>
        </w:rPr>
        <w:t>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частью 2 статьи</w:t>
      </w:r>
      <w:r w:rsidRPr="001326D8">
        <w:rPr>
          <w:rFonts w:eastAsia="Times New Roman"/>
          <w:spacing w:val="-1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5, статьями</w:t>
      </w:r>
      <w:r w:rsidRPr="001326D8">
        <w:rPr>
          <w:rFonts w:eastAsia="Times New Roman"/>
          <w:spacing w:val="-1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7, 8</w:t>
      </w:r>
      <w:r w:rsidRPr="001326D8">
        <w:rPr>
          <w:rFonts w:eastAsia="Times New Roman"/>
          <w:spacing w:val="-7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и</w:t>
      </w:r>
      <w:r w:rsidRPr="001326D8">
        <w:rPr>
          <w:rFonts w:eastAsia="Times New Roman"/>
          <w:spacing w:val="-1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10 Федерального закона</w:t>
      </w:r>
      <w:r w:rsidRPr="001326D8">
        <w:rPr>
          <w:rFonts w:eastAsia="Times New Roman"/>
          <w:spacing w:val="-3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«Технический</w:t>
      </w:r>
      <w:r w:rsidRPr="001326D8">
        <w:rPr>
          <w:rFonts w:eastAsia="Times New Roman"/>
          <w:spacing w:val="-1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регламент</w:t>
      </w:r>
      <w:r w:rsidRPr="001326D8">
        <w:rPr>
          <w:rFonts w:eastAsia="Times New Roman"/>
          <w:spacing w:val="-2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о безопасности</w:t>
      </w:r>
      <w:r w:rsidRPr="001326D8">
        <w:rPr>
          <w:rFonts w:eastAsia="Times New Roman"/>
          <w:spacing w:val="-5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зданий и</w:t>
      </w:r>
      <w:r w:rsidRPr="001326D8">
        <w:rPr>
          <w:rFonts w:eastAsia="Times New Roman"/>
          <w:spacing w:val="80"/>
          <w:w w:val="150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сооружений»,</w:t>
      </w:r>
      <w:r w:rsidRPr="001326D8">
        <w:rPr>
          <w:rFonts w:eastAsia="Times New Roman"/>
          <w:spacing w:val="80"/>
          <w:w w:val="150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выданное</w:t>
      </w:r>
      <w:r w:rsidRPr="001326D8">
        <w:rPr>
          <w:rFonts w:eastAsia="Times New Roman"/>
          <w:spacing w:val="80"/>
          <w:w w:val="150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индивидуальным</w:t>
      </w:r>
      <w:r w:rsidRPr="001326D8">
        <w:rPr>
          <w:rFonts w:eastAsia="Times New Roman"/>
          <w:spacing w:val="80"/>
          <w:w w:val="150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предпринимателем</w:t>
      </w:r>
      <w:r w:rsidRPr="001326D8">
        <w:rPr>
          <w:rFonts w:eastAsia="Times New Roman"/>
          <w:spacing w:val="80"/>
          <w:w w:val="150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или</w:t>
      </w:r>
      <w:r w:rsidRPr="001326D8">
        <w:rPr>
          <w:rFonts w:eastAsia="Times New Roman"/>
          <w:spacing w:val="80"/>
          <w:w w:val="150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юридическим</w:t>
      </w:r>
      <w:r w:rsidRPr="001326D8">
        <w:rPr>
          <w:rFonts w:eastAsia="Times New Roman"/>
          <w:spacing w:val="80"/>
          <w:w w:val="150"/>
          <w:sz w:val="24"/>
          <w:szCs w:val="22"/>
        </w:rPr>
        <w:t xml:space="preserve"> </w:t>
      </w:r>
      <w:r>
        <w:rPr>
          <w:rFonts w:eastAsia="Times New Roman"/>
          <w:sz w:val="24"/>
          <w:szCs w:val="22"/>
        </w:rPr>
        <w:t>лицом</w:t>
      </w:r>
    </w:p>
    <w:p w:rsidR="001326D8" w:rsidRPr="001326D8" w:rsidRDefault="001326D8" w:rsidP="001326D8">
      <w:pPr>
        <w:widowControl w:val="0"/>
        <w:autoSpaceDE w:val="0"/>
        <w:autoSpaceDN w:val="0"/>
        <w:spacing w:before="69" w:line="235" w:lineRule="auto"/>
        <w:ind w:right="174" w:firstLine="0"/>
        <w:rPr>
          <w:rFonts w:eastAsia="Times New Roman"/>
          <w:sz w:val="24"/>
          <w:szCs w:val="24"/>
        </w:rPr>
      </w:pPr>
      <w:r w:rsidRPr="001326D8">
        <w:rPr>
          <w:rFonts w:eastAsia="Times New Roman"/>
          <w:sz w:val="24"/>
          <w:szCs w:val="24"/>
        </w:rPr>
        <w:lastRenderedPageBreak/>
        <w:t>которые являются членами саморегулируемой организации в области инженерных изысканий (в случае признания садового дома жилым домом);</w:t>
      </w:r>
    </w:p>
    <w:p w:rsidR="001326D8" w:rsidRPr="001326D8" w:rsidRDefault="001326D8" w:rsidP="001326D8">
      <w:pPr>
        <w:widowControl w:val="0"/>
        <w:numPr>
          <w:ilvl w:val="0"/>
          <w:numId w:val="3"/>
        </w:numPr>
        <w:tabs>
          <w:tab w:val="left" w:pos="1173"/>
        </w:tabs>
        <w:suppressAutoHyphens/>
        <w:autoSpaceDE w:val="0"/>
        <w:autoSpaceDN w:val="0"/>
        <w:spacing w:before="4"/>
        <w:ind w:left="0" w:right="155" w:firstLine="710"/>
        <w:rPr>
          <w:rFonts w:eastAsia="Times New Roman"/>
          <w:sz w:val="24"/>
          <w:szCs w:val="22"/>
        </w:rPr>
      </w:pPr>
      <w:r w:rsidRPr="001326D8">
        <w:rPr>
          <w:rFonts w:eastAsia="Times New Roman"/>
          <w:sz w:val="24"/>
          <w:szCs w:val="22"/>
        </w:rPr>
        <w:t>в случае, если садовый дом или жилой дом обременен правами третьих лиц, - нотариально удостоверенное согласие третьих лиц на признание садового дома жилым в случае, если садовый дом обременен правами указанных лиц.</w:t>
      </w:r>
    </w:p>
    <w:p w:rsidR="001326D8" w:rsidRPr="001326D8" w:rsidRDefault="001326D8" w:rsidP="001326D8">
      <w:pPr>
        <w:widowControl w:val="0"/>
        <w:tabs>
          <w:tab w:val="left" w:pos="1513"/>
        </w:tabs>
        <w:suppressAutoHyphens/>
        <w:autoSpaceDE w:val="0"/>
        <w:autoSpaceDN w:val="0"/>
        <w:ind w:right="166" w:firstLine="1396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>9.1.</w:t>
      </w:r>
      <w:proofErr w:type="gramStart"/>
      <w:r>
        <w:rPr>
          <w:rFonts w:eastAsia="Times New Roman"/>
          <w:sz w:val="24"/>
          <w:szCs w:val="22"/>
        </w:rPr>
        <w:t>2.</w:t>
      </w:r>
      <w:r w:rsidRPr="001326D8">
        <w:rPr>
          <w:rFonts w:eastAsia="Times New Roman"/>
          <w:sz w:val="24"/>
          <w:szCs w:val="22"/>
        </w:rPr>
        <w:t>Для</w:t>
      </w:r>
      <w:proofErr w:type="gramEnd"/>
      <w:r w:rsidRPr="001326D8">
        <w:rPr>
          <w:rFonts w:eastAsia="Times New Roman"/>
          <w:sz w:val="24"/>
          <w:szCs w:val="22"/>
        </w:rPr>
        <w:t xml:space="preserve"> </w:t>
      </w:r>
      <w:proofErr w:type="spellStart"/>
      <w:r w:rsidRPr="001326D8">
        <w:rPr>
          <w:rFonts w:eastAsia="Times New Roman"/>
          <w:sz w:val="24"/>
          <w:szCs w:val="22"/>
        </w:rPr>
        <w:t>подуслуги</w:t>
      </w:r>
      <w:proofErr w:type="spellEnd"/>
      <w:r w:rsidRPr="001326D8">
        <w:rPr>
          <w:rFonts w:eastAsia="Times New Roman"/>
          <w:sz w:val="24"/>
          <w:szCs w:val="22"/>
        </w:rPr>
        <w:t xml:space="preserve"> «Признание жилого дома садовым домом» кроме документов, указанных в пункте 9.1, заявителем предоставляются:</w:t>
      </w:r>
    </w:p>
    <w:p w:rsidR="001326D8" w:rsidRPr="001326D8" w:rsidRDefault="001326D8" w:rsidP="001326D8">
      <w:pPr>
        <w:widowControl w:val="0"/>
        <w:numPr>
          <w:ilvl w:val="0"/>
          <w:numId w:val="4"/>
        </w:numPr>
        <w:tabs>
          <w:tab w:val="left" w:pos="1105"/>
        </w:tabs>
        <w:suppressAutoHyphens/>
        <w:autoSpaceDE w:val="0"/>
        <w:autoSpaceDN w:val="0"/>
        <w:ind w:left="0" w:right="163" w:firstLine="710"/>
        <w:rPr>
          <w:rFonts w:eastAsia="Times New Roman"/>
          <w:sz w:val="24"/>
          <w:szCs w:val="22"/>
        </w:rPr>
      </w:pPr>
      <w:r w:rsidRPr="001326D8">
        <w:rPr>
          <w:rFonts w:eastAsia="Times New Roman"/>
          <w:sz w:val="24"/>
          <w:szCs w:val="22"/>
        </w:rPr>
        <w:t>правоустанавливающие документы на жилой дом (в случае, если право собственности заявителя</w:t>
      </w:r>
      <w:r w:rsidRPr="001326D8">
        <w:rPr>
          <w:rFonts w:eastAsia="Times New Roman"/>
          <w:spacing w:val="-1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на</w:t>
      </w:r>
      <w:r w:rsidRPr="001326D8">
        <w:rPr>
          <w:rFonts w:eastAsia="Times New Roman"/>
          <w:spacing w:val="-2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жилой</w:t>
      </w:r>
      <w:r w:rsidRPr="001326D8">
        <w:rPr>
          <w:rFonts w:eastAsia="Times New Roman"/>
          <w:spacing w:val="-1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дом</w:t>
      </w:r>
      <w:r w:rsidRPr="001326D8">
        <w:rPr>
          <w:rFonts w:eastAsia="Times New Roman"/>
          <w:spacing w:val="-1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не</w:t>
      </w:r>
      <w:r w:rsidRPr="001326D8">
        <w:rPr>
          <w:rFonts w:eastAsia="Times New Roman"/>
          <w:spacing w:val="-7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зарегистрировано в</w:t>
      </w:r>
      <w:r w:rsidRPr="001326D8">
        <w:rPr>
          <w:rFonts w:eastAsia="Times New Roman"/>
          <w:spacing w:val="-4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ЕГРН,</w:t>
      </w:r>
      <w:r w:rsidRPr="001326D8">
        <w:rPr>
          <w:rFonts w:eastAsia="Times New Roman"/>
          <w:spacing w:val="-4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или нотариально заверенную</w:t>
      </w:r>
      <w:r w:rsidRPr="001326D8">
        <w:rPr>
          <w:rFonts w:eastAsia="Times New Roman"/>
          <w:spacing w:val="-3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>копию</w:t>
      </w:r>
      <w:r w:rsidRPr="001326D8">
        <w:rPr>
          <w:rFonts w:eastAsia="Times New Roman"/>
          <w:spacing w:val="-3"/>
          <w:sz w:val="24"/>
          <w:szCs w:val="22"/>
        </w:rPr>
        <w:t xml:space="preserve"> </w:t>
      </w:r>
      <w:r w:rsidRPr="001326D8">
        <w:rPr>
          <w:rFonts w:eastAsia="Times New Roman"/>
          <w:sz w:val="24"/>
          <w:szCs w:val="22"/>
        </w:rPr>
        <w:t xml:space="preserve">такого </w:t>
      </w:r>
      <w:r w:rsidRPr="001326D8">
        <w:rPr>
          <w:rFonts w:eastAsia="Times New Roman"/>
          <w:spacing w:val="-2"/>
          <w:sz w:val="24"/>
          <w:szCs w:val="22"/>
        </w:rPr>
        <w:t>документа);</w:t>
      </w:r>
    </w:p>
    <w:p w:rsidR="001326D8" w:rsidRPr="001326D8" w:rsidRDefault="001326D8" w:rsidP="001326D8">
      <w:pPr>
        <w:widowControl w:val="0"/>
        <w:numPr>
          <w:ilvl w:val="0"/>
          <w:numId w:val="4"/>
        </w:numPr>
        <w:tabs>
          <w:tab w:val="left" w:pos="1101"/>
        </w:tabs>
        <w:suppressAutoHyphens/>
        <w:autoSpaceDE w:val="0"/>
        <w:autoSpaceDN w:val="0"/>
        <w:ind w:left="0" w:right="168" w:firstLine="710"/>
        <w:rPr>
          <w:rFonts w:eastAsia="Times New Roman"/>
          <w:sz w:val="24"/>
          <w:szCs w:val="22"/>
        </w:rPr>
      </w:pPr>
      <w:r w:rsidRPr="001326D8">
        <w:rPr>
          <w:rFonts w:eastAsia="Times New Roman"/>
          <w:sz w:val="24"/>
          <w:szCs w:val="22"/>
        </w:rPr>
        <w:t>нотариально удостоверенное согласие третьих лиц на признание жилого дома садовым домом в случае, если жилой дом обременен правами указанных лиц.</w:t>
      </w:r>
    </w:p>
    <w:p w:rsidR="001326D8" w:rsidRPr="001326D8" w:rsidRDefault="001326D8" w:rsidP="001326D8">
      <w:pPr>
        <w:widowControl w:val="0"/>
        <w:tabs>
          <w:tab w:val="left" w:pos="1274"/>
        </w:tabs>
        <w:suppressAutoHyphens/>
        <w:autoSpaceDE w:val="0"/>
        <w:autoSpaceDN w:val="0"/>
        <w:ind w:right="164" w:firstLine="1227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>9.</w:t>
      </w:r>
      <w:proofErr w:type="gramStart"/>
      <w:r>
        <w:rPr>
          <w:rFonts w:eastAsia="Times New Roman"/>
          <w:sz w:val="24"/>
          <w:szCs w:val="22"/>
        </w:rPr>
        <w:t>2.</w:t>
      </w:r>
      <w:r w:rsidRPr="001326D8">
        <w:rPr>
          <w:rFonts w:eastAsia="Times New Roman"/>
          <w:sz w:val="24"/>
          <w:szCs w:val="22"/>
        </w:rPr>
        <w:t>Заявитель</w:t>
      </w:r>
      <w:proofErr w:type="gramEnd"/>
      <w:r w:rsidRPr="001326D8">
        <w:rPr>
          <w:rFonts w:eastAsia="Times New Roman"/>
          <w:sz w:val="24"/>
          <w:szCs w:val="22"/>
        </w:rPr>
        <w:t xml:space="preserve"> или его представитель представляет в уполномоченный орган документы, указанные в пункте 9.1. (в зависимости от цели обращения) настоящего Административного регламента, одним из следующих способов по выбору заявителя:</w:t>
      </w:r>
    </w:p>
    <w:p w:rsidR="001326D8" w:rsidRPr="001326D8" w:rsidRDefault="001B5DB9" w:rsidP="001326D8">
      <w:pPr>
        <w:widowControl w:val="0"/>
        <w:autoSpaceDE w:val="0"/>
        <w:autoSpaceDN w:val="0"/>
        <w:spacing w:line="274" w:lineRule="exact"/>
        <w:ind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</w:t>
      </w:r>
      <w:r w:rsidR="001326D8" w:rsidRPr="001326D8">
        <w:rPr>
          <w:rFonts w:eastAsia="Times New Roman"/>
          <w:sz w:val="24"/>
          <w:szCs w:val="24"/>
        </w:rPr>
        <w:t>а) в</w:t>
      </w:r>
      <w:r w:rsidR="001326D8" w:rsidRPr="001326D8">
        <w:rPr>
          <w:rFonts w:eastAsia="Times New Roman"/>
          <w:spacing w:val="-4"/>
          <w:sz w:val="24"/>
          <w:szCs w:val="24"/>
        </w:rPr>
        <w:t xml:space="preserve"> </w:t>
      </w:r>
      <w:r w:rsidR="001326D8" w:rsidRPr="001326D8">
        <w:rPr>
          <w:rFonts w:eastAsia="Times New Roman"/>
          <w:sz w:val="24"/>
          <w:szCs w:val="24"/>
        </w:rPr>
        <w:t>электронной форме</w:t>
      </w:r>
      <w:r w:rsidR="001326D8" w:rsidRPr="001326D8">
        <w:rPr>
          <w:rFonts w:eastAsia="Times New Roman"/>
          <w:spacing w:val="-7"/>
          <w:sz w:val="24"/>
          <w:szCs w:val="24"/>
        </w:rPr>
        <w:t xml:space="preserve"> </w:t>
      </w:r>
      <w:r w:rsidR="001326D8" w:rsidRPr="001326D8">
        <w:rPr>
          <w:rFonts w:eastAsia="Times New Roman"/>
          <w:sz w:val="24"/>
          <w:szCs w:val="24"/>
        </w:rPr>
        <w:t>посредством</w:t>
      </w:r>
      <w:r w:rsidR="001326D8" w:rsidRPr="001326D8">
        <w:rPr>
          <w:rFonts w:eastAsia="Times New Roman"/>
          <w:spacing w:val="-3"/>
          <w:sz w:val="24"/>
          <w:szCs w:val="24"/>
        </w:rPr>
        <w:t xml:space="preserve"> </w:t>
      </w:r>
      <w:r w:rsidR="001326D8" w:rsidRPr="001326D8">
        <w:rPr>
          <w:rFonts w:eastAsia="Times New Roman"/>
          <w:spacing w:val="-4"/>
          <w:sz w:val="24"/>
          <w:szCs w:val="24"/>
        </w:rPr>
        <w:t>ЕПГУ.</w:t>
      </w:r>
    </w:p>
    <w:p w:rsidR="001326D8" w:rsidRPr="001326D8" w:rsidRDefault="001B5DB9" w:rsidP="001326D8">
      <w:pPr>
        <w:widowControl w:val="0"/>
        <w:autoSpaceDE w:val="0"/>
        <w:autoSpaceDN w:val="0"/>
        <w:ind w:right="167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</w:t>
      </w:r>
      <w:r w:rsidR="001326D8" w:rsidRPr="001326D8">
        <w:rPr>
          <w:rFonts w:eastAsia="Times New Roman"/>
          <w:sz w:val="24"/>
          <w:szCs w:val="24"/>
        </w:rPr>
        <w:t>В случае направления заявления и прилагаемых к нему документов указанным способом заявитель (представитель заявителя), прошедший процедуры регистрации, идентификации и аутентификации с использованием ЕСИА, заполняет форму указанного заявления с использованием интерактивной формы в электронном виде.</w:t>
      </w:r>
    </w:p>
    <w:p w:rsidR="001326D8" w:rsidRPr="001326D8" w:rsidRDefault="001B5DB9" w:rsidP="001326D8">
      <w:pPr>
        <w:widowControl w:val="0"/>
        <w:autoSpaceDE w:val="0"/>
        <w:autoSpaceDN w:val="0"/>
        <w:ind w:right="158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</w:t>
      </w:r>
      <w:r w:rsidR="001326D8" w:rsidRPr="001326D8">
        <w:rPr>
          <w:rFonts w:eastAsia="Times New Roman"/>
          <w:sz w:val="24"/>
          <w:szCs w:val="24"/>
        </w:rPr>
        <w:t>Требования к документам, направляемым посредством ЕПГУ - файл (скан-копия) с расширением PDF, JPG, JPEG, PNG, BMP, TIFF, ZIP, RAR, SIG. Максимально допустимый размер файла - 50 Мб.</w:t>
      </w:r>
    </w:p>
    <w:p w:rsidR="001326D8" w:rsidRPr="001326D8" w:rsidRDefault="001B5DB9" w:rsidP="001326D8">
      <w:pPr>
        <w:widowControl w:val="0"/>
        <w:autoSpaceDE w:val="0"/>
        <w:autoSpaceDN w:val="0"/>
        <w:ind w:right="161" w:firstLine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</w:t>
      </w:r>
      <w:r w:rsidR="001326D8" w:rsidRPr="001326D8">
        <w:rPr>
          <w:rFonts w:eastAsia="Times New Roman"/>
          <w:sz w:val="24"/>
          <w:szCs w:val="24"/>
        </w:rPr>
        <w:t>б) на бумажном носителе посредством личного обращения в Уполномоченный орган,</w:t>
      </w:r>
      <w:r w:rsidR="001326D8" w:rsidRPr="001326D8">
        <w:rPr>
          <w:rFonts w:eastAsia="Times New Roman"/>
          <w:spacing w:val="80"/>
          <w:sz w:val="24"/>
          <w:szCs w:val="24"/>
        </w:rPr>
        <w:t xml:space="preserve"> </w:t>
      </w:r>
      <w:r w:rsidR="001326D8" w:rsidRPr="001326D8">
        <w:rPr>
          <w:rFonts w:eastAsia="Times New Roman"/>
          <w:sz w:val="24"/>
          <w:szCs w:val="24"/>
        </w:rPr>
        <w:t>либо посредством почтового отправления с уведомлением о вручении.</w:t>
      </w:r>
    </w:p>
    <w:p w:rsidR="001326D8" w:rsidRPr="001326D8" w:rsidRDefault="001326D8" w:rsidP="001326D8">
      <w:pPr>
        <w:widowControl w:val="0"/>
        <w:tabs>
          <w:tab w:val="left" w:pos="1298"/>
        </w:tabs>
        <w:suppressAutoHyphens/>
        <w:autoSpaceDE w:val="0"/>
        <w:autoSpaceDN w:val="0"/>
        <w:ind w:right="163" w:firstLine="851"/>
        <w:rPr>
          <w:rFonts w:eastAsia="Times New Roman"/>
          <w:sz w:val="24"/>
          <w:szCs w:val="22"/>
        </w:rPr>
      </w:pPr>
      <w:r>
        <w:rPr>
          <w:rFonts w:eastAsia="Times New Roman"/>
          <w:sz w:val="24"/>
          <w:szCs w:val="22"/>
        </w:rPr>
        <w:t>9.</w:t>
      </w:r>
      <w:proofErr w:type="gramStart"/>
      <w:r>
        <w:rPr>
          <w:rFonts w:eastAsia="Times New Roman"/>
          <w:sz w:val="24"/>
          <w:szCs w:val="22"/>
        </w:rPr>
        <w:t>3.</w:t>
      </w:r>
      <w:r w:rsidRPr="001326D8">
        <w:rPr>
          <w:rFonts w:eastAsia="Times New Roman"/>
          <w:sz w:val="24"/>
          <w:szCs w:val="22"/>
        </w:rPr>
        <w:t>Формы</w:t>
      </w:r>
      <w:proofErr w:type="gramEnd"/>
      <w:r w:rsidRPr="001326D8">
        <w:rPr>
          <w:rFonts w:eastAsia="Times New Roman"/>
          <w:sz w:val="24"/>
          <w:szCs w:val="22"/>
        </w:rPr>
        <w:t xml:space="preserve"> документов для заполнения могут быть получены заявителем при личном обращении в Уполномоченный орган, в электронной форме на официальном веб-сайте Уполномоченного органа, РПГУ.</w:t>
      </w:r>
    </w:p>
    <w:p w:rsidR="006B01CD" w:rsidRPr="00440989" w:rsidRDefault="007B0412" w:rsidP="006B01CD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>9</w:t>
      </w:r>
      <w:r w:rsidR="001326D8">
        <w:rPr>
          <w:bCs/>
          <w:sz w:val="24"/>
          <w:szCs w:val="24"/>
        </w:rPr>
        <w:t>.4</w:t>
      </w:r>
      <w:r w:rsidR="006B01CD" w:rsidRPr="00440989">
        <w:rPr>
          <w:bCs/>
          <w:sz w:val="24"/>
          <w:szCs w:val="24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в том числе в электронной форме</w:t>
      </w:r>
      <w:r w:rsidRPr="00440989">
        <w:rPr>
          <w:bCs/>
          <w:sz w:val="24"/>
          <w:szCs w:val="24"/>
        </w:rPr>
        <w:t>:</w:t>
      </w:r>
    </w:p>
    <w:p w:rsidR="001326D8" w:rsidRPr="001326D8" w:rsidRDefault="001326D8" w:rsidP="001326D8">
      <w:pPr>
        <w:widowControl w:val="0"/>
        <w:autoSpaceDE w:val="0"/>
        <w:autoSpaceDN w:val="0"/>
        <w:spacing w:before="5" w:line="235" w:lineRule="auto"/>
        <w:ind w:firstLine="0"/>
        <w:jc w:val="left"/>
        <w:rPr>
          <w:rFonts w:eastAsia="Times New Roman"/>
          <w:sz w:val="24"/>
          <w:szCs w:val="24"/>
        </w:rPr>
      </w:pPr>
      <w:r w:rsidRPr="001326D8">
        <w:rPr>
          <w:rFonts w:eastAsia="Times New Roman"/>
          <w:sz w:val="24"/>
          <w:szCs w:val="24"/>
        </w:rPr>
        <w:t>.</w:t>
      </w:r>
    </w:p>
    <w:p w:rsidR="00566A83" w:rsidRPr="00440989" w:rsidRDefault="0049650B" w:rsidP="0070645B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3</w:t>
      </w:r>
      <w:r w:rsidRPr="00440989">
        <w:rPr>
          <w:b/>
          <w:sz w:val="24"/>
          <w:szCs w:val="24"/>
        </w:rPr>
        <w:t>. Подраздел 10 раздела II Административного регламента исключить</w:t>
      </w:r>
      <w:r w:rsidR="00440989" w:rsidRPr="00440989">
        <w:rPr>
          <w:b/>
          <w:sz w:val="24"/>
          <w:szCs w:val="24"/>
        </w:rPr>
        <w:t>.</w:t>
      </w:r>
    </w:p>
    <w:p w:rsidR="00440989" w:rsidRPr="00440989" w:rsidRDefault="00440989" w:rsidP="0070645B">
      <w:pPr>
        <w:ind w:firstLine="708"/>
        <w:rPr>
          <w:b/>
          <w:sz w:val="24"/>
          <w:szCs w:val="24"/>
        </w:rPr>
      </w:pPr>
    </w:p>
    <w:p w:rsidR="00367F98" w:rsidRPr="00440989" w:rsidRDefault="0049650B" w:rsidP="00367F98">
      <w:pPr>
        <w:ind w:firstLine="708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1.</w:t>
      </w:r>
      <w:r w:rsidR="00566A83" w:rsidRPr="00440989">
        <w:rPr>
          <w:b/>
          <w:sz w:val="24"/>
          <w:szCs w:val="24"/>
        </w:rPr>
        <w:t>4</w:t>
      </w:r>
      <w:r w:rsidRPr="00440989">
        <w:rPr>
          <w:b/>
          <w:sz w:val="24"/>
          <w:szCs w:val="24"/>
        </w:rPr>
        <w:t xml:space="preserve">. </w:t>
      </w:r>
      <w:r w:rsidR="00367F98" w:rsidRPr="00440989">
        <w:rPr>
          <w:b/>
          <w:sz w:val="24"/>
          <w:szCs w:val="24"/>
        </w:rPr>
        <w:t>Дополнить пункт 19.1 подраздела</w:t>
      </w:r>
      <w:r w:rsidR="00AE69A6" w:rsidRPr="00440989">
        <w:rPr>
          <w:b/>
          <w:sz w:val="24"/>
          <w:szCs w:val="24"/>
        </w:rPr>
        <w:t xml:space="preserve"> </w:t>
      </w:r>
      <w:r w:rsidR="00367F98" w:rsidRPr="00440989">
        <w:rPr>
          <w:b/>
          <w:sz w:val="24"/>
          <w:szCs w:val="24"/>
        </w:rPr>
        <w:t>19 раздела II Административного регламента абзацем следующего содержания:</w:t>
      </w:r>
    </w:p>
    <w:p w:rsidR="00566A83" w:rsidRPr="00440989" w:rsidRDefault="00367F98" w:rsidP="00440989">
      <w:pPr>
        <w:ind w:firstLine="708"/>
        <w:rPr>
          <w:bCs/>
          <w:sz w:val="24"/>
          <w:szCs w:val="24"/>
        </w:rPr>
      </w:pPr>
      <w:r w:rsidRPr="00440989">
        <w:rPr>
          <w:bCs/>
          <w:sz w:val="24"/>
          <w:szCs w:val="24"/>
        </w:rPr>
        <w:t>«На официальном сайте Органа и на ЕПГУ размещаются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инвалидов.».</w:t>
      </w:r>
    </w:p>
    <w:p w:rsidR="00367F98" w:rsidRPr="00440989" w:rsidRDefault="00367F98" w:rsidP="00367F98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566A83" w:rsidRPr="00440989">
        <w:rPr>
          <w:b/>
          <w:bCs/>
          <w:sz w:val="24"/>
          <w:szCs w:val="24"/>
        </w:rPr>
        <w:t>5</w:t>
      </w:r>
      <w:r w:rsidRPr="00440989">
        <w:rPr>
          <w:b/>
          <w:bCs/>
          <w:sz w:val="24"/>
          <w:szCs w:val="24"/>
        </w:rPr>
        <w:t>. Дополнить пункт 20.1 подраздела 20 раздела II Административного регламента абзацем следующего содержания:</w:t>
      </w:r>
    </w:p>
    <w:p w:rsidR="00BD2AFB" w:rsidRPr="00440989" w:rsidRDefault="00367F98" w:rsidP="00B95AEB">
      <w:pPr>
        <w:ind w:firstLine="708"/>
        <w:rPr>
          <w:sz w:val="24"/>
          <w:szCs w:val="24"/>
        </w:rPr>
      </w:pPr>
      <w:r w:rsidRPr="00440989">
        <w:rPr>
          <w:sz w:val="24"/>
          <w:szCs w:val="24"/>
        </w:rPr>
        <w:t xml:space="preserve">«На официальном сайте Органа и на ЕПГУ размещается 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</w:t>
      </w:r>
      <w:r w:rsidRPr="00440989">
        <w:rPr>
          <w:sz w:val="24"/>
          <w:szCs w:val="24"/>
        </w:rPr>
        <w:lastRenderedPageBreak/>
        <w:t>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услуги.»</w:t>
      </w:r>
      <w:r w:rsidR="00BD2AFB" w:rsidRPr="00440989">
        <w:rPr>
          <w:sz w:val="24"/>
          <w:szCs w:val="24"/>
        </w:rPr>
        <w:t>;</w:t>
      </w:r>
    </w:p>
    <w:p w:rsidR="00652EAA" w:rsidRPr="00440989" w:rsidRDefault="00652EAA" w:rsidP="00652EAA">
      <w:pPr>
        <w:ind w:firstLine="708"/>
        <w:rPr>
          <w:b/>
          <w:bCs/>
          <w:sz w:val="24"/>
          <w:szCs w:val="24"/>
        </w:rPr>
      </w:pPr>
      <w:r w:rsidRPr="00440989">
        <w:rPr>
          <w:b/>
          <w:bCs/>
          <w:sz w:val="24"/>
          <w:szCs w:val="24"/>
        </w:rPr>
        <w:t>1.</w:t>
      </w:r>
      <w:r w:rsidR="00BD2AFB" w:rsidRPr="00440989">
        <w:rPr>
          <w:b/>
          <w:bCs/>
          <w:sz w:val="24"/>
          <w:szCs w:val="24"/>
        </w:rPr>
        <w:t>6</w:t>
      </w:r>
      <w:r w:rsidR="009A6CED">
        <w:rPr>
          <w:b/>
          <w:bCs/>
          <w:sz w:val="24"/>
          <w:szCs w:val="24"/>
        </w:rPr>
        <w:t>. Пункт 26.2 подраздела 26</w:t>
      </w:r>
      <w:r w:rsidRPr="00440989">
        <w:rPr>
          <w:b/>
          <w:bCs/>
          <w:sz w:val="24"/>
          <w:szCs w:val="24"/>
        </w:rPr>
        <w:t xml:space="preserve"> раздела II</w:t>
      </w:r>
      <w:r w:rsidR="00A26DEA" w:rsidRPr="00440989">
        <w:rPr>
          <w:b/>
          <w:bCs/>
          <w:sz w:val="24"/>
          <w:szCs w:val="24"/>
        </w:rPr>
        <w:t>I</w:t>
      </w:r>
      <w:r w:rsidRPr="00440989">
        <w:rPr>
          <w:b/>
          <w:bCs/>
          <w:sz w:val="24"/>
          <w:szCs w:val="24"/>
        </w:rPr>
        <w:t xml:space="preserve"> Административного реглам</w:t>
      </w:r>
      <w:r w:rsidR="009A6CED">
        <w:rPr>
          <w:b/>
          <w:bCs/>
          <w:sz w:val="24"/>
          <w:szCs w:val="24"/>
        </w:rPr>
        <w:t>ента дополнить подпунктом 26.2.2</w:t>
      </w:r>
      <w:r w:rsidRPr="00440989">
        <w:rPr>
          <w:b/>
          <w:bCs/>
          <w:sz w:val="24"/>
          <w:szCs w:val="24"/>
        </w:rPr>
        <w:t xml:space="preserve"> следующего содержания:</w:t>
      </w:r>
    </w:p>
    <w:p w:rsidR="00BD2AFB" w:rsidRPr="00440989" w:rsidRDefault="00CA258B" w:rsidP="001326D8">
      <w:pPr>
        <w:ind w:firstLine="708"/>
        <w:rPr>
          <w:sz w:val="24"/>
          <w:szCs w:val="24"/>
        </w:rPr>
      </w:pPr>
      <w:r>
        <w:rPr>
          <w:sz w:val="24"/>
          <w:szCs w:val="24"/>
        </w:rPr>
        <w:t>«2</w:t>
      </w:r>
      <w:r w:rsidRPr="001326D8">
        <w:rPr>
          <w:sz w:val="24"/>
          <w:szCs w:val="24"/>
        </w:rPr>
        <w:t>6</w:t>
      </w:r>
      <w:r>
        <w:rPr>
          <w:sz w:val="24"/>
          <w:szCs w:val="24"/>
        </w:rPr>
        <w:t>.2.2</w:t>
      </w:r>
      <w:r w:rsidR="00652EAA" w:rsidRPr="00440989">
        <w:rPr>
          <w:sz w:val="24"/>
          <w:szCs w:val="24"/>
        </w:rPr>
        <w:t>. Результат предоставления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лично.»</w:t>
      </w:r>
      <w:r w:rsidR="00BD2AFB" w:rsidRPr="00440989">
        <w:rPr>
          <w:sz w:val="24"/>
          <w:szCs w:val="24"/>
        </w:rPr>
        <w:t>;</w:t>
      </w:r>
    </w:p>
    <w:p w:rsidR="00440989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2.</w:t>
      </w:r>
      <w:r w:rsidRPr="00440989">
        <w:rPr>
          <w:sz w:val="24"/>
          <w:szCs w:val="24"/>
        </w:rPr>
        <w:t xml:space="preserve"> </w:t>
      </w:r>
      <w:r w:rsidR="00440989" w:rsidRPr="00440989">
        <w:rPr>
          <w:sz w:val="24"/>
          <w:szCs w:val="24"/>
        </w:rPr>
        <w:t xml:space="preserve">Настоящее постановление подлежит обнародованию путём размещения на информационных стендах Некрасовского сельского поселения и на портале Правительства Республики Крым в информационно-телекоммуникационной сети «Интернет» в разделе «Муниципальные образования Советского района «Некрасовское сельское поселение» (доступ к официальной интернет - странице по адресу </w:t>
      </w:r>
      <w:hyperlink r:id="rId7" w:history="1">
        <w:r w:rsidR="00440989" w:rsidRPr="00440989">
          <w:rPr>
            <w:rStyle w:val="a3"/>
            <w:sz w:val="24"/>
            <w:szCs w:val="24"/>
          </w:rPr>
          <w:t>http://sovmo.rk.gov.ru</w:t>
        </w:r>
      </w:hyperlink>
      <w:r w:rsidR="00440989" w:rsidRPr="00440989">
        <w:rPr>
          <w:sz w:val="24"/>
          <w:szCs w:val="24"/>
        </w:rPr>
        <w:t>).</w:t>
      </w:r>
    </w:p>
    <w:p w:rsidR="00BD1554" w:rsidRPr="00440989" w:rsidRDefault="00BD1554" w:rsidP="00440989">
      <w:pPr>
        <w:tabs>
          <w:tab w:val="left" w:pos="900"/>
        </w:tabs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3.</w:t>
      </w:r>
      <w:r w:rsidRPr="00440989">
        <w:rPr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BD1554" w:rsidRPr="00440989" w:rsidRDefault="00BD1554" w:rsidP="00BD1554">
      <w:pPr>
        <w:spacing w:line="240" w:lineRule="atLeast"/>
        <w:ind w:firstLine="709"/>
        <w:rPr>
          <w:sz w:val="24"/>
          <w:szCs w:val="24"/>
        </w:rPr>
      </w:pPr>
      <w:r w:rsidRPr="00440989">
        <w:rPr>
          <w:b/>
          <w:sz w:val="24"/>
          <w:szCs w:val="24"/>
        </w:rPr>
        <w:t>4.</w:t>
      </w:r>
      <w:r w:rsidRPr="00440989">
        <w:rPr>
          <w:sz w:val="24"/>
          <w:szCs w:val="24"/>
        </w:rPr>
        <w:t xml:space="preserve"> Настоящее постановление вступает в силу с момента его обнародования.</w:t>
      </w:r>
    </w:p>
    <w:p w:rsidR="00BD1554" w:rsidRPr="00440989" w:rsidRDefault="00BD1554" w:rsidP="001326D8">
      <w:pPr>
        <w:spacing w:line="240" w:lineRule="atLeast"/>
        <w:ind w:firstLine="0"/>
        <w:rPr>
          <w:sz w:val="24"/>
          <w:szCs w:val="24"/>
        </w:rPr>
      </w:pPr>
    </w:p>
    <w:p w:rsidR="00440989" w:rsidRPr="00440989" w:rsidRDefault="00BD1554" w:rsidP="00BD1554">
      <w:pPr>
        <w:spacing w:line="240" w:lineRule="atLeast"/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Председатель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совета</w:t>
      </w:r>
      <w:r w:rsidR="00440989" w:rsidRPr="00440989">
        <w:rPr>
          <w:sz w:val="24"/>
          <w:szCs w:val="24"/>
        </w:rPr>
        <w:t xml:space="preserve"> </w:t>
      </w:r>
    </w:p>
    <w:p w:rsidR="00BD1554" w:rsidRPr="00440989" w:rsidRDefault="00440989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>Советского района Республики Крым</w:t>
      </w:r>
      <w:r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 xml:space="preserve"> – глава</w:t>
      </w:r>
    </w:p>
    <w:p w:rsidR="00BD1554" w:rsidRPr="00440989" w:rsidRDefault="00BD1554" w:rsidP="00BD1554">
      <w:pPr>
        <w:spacing w:line="240" w:lineRule="atLeast"/>
        <w:ind w:firstLine="0"/>
        <w:rPr>
          <w:b/>
          <w:sz w:val="24"/>
          <w:szCs w:val="24"/>
        </w:rPr>
      </w:pPr>
      <w:r w:rsidRPr="00440989">
        <w:rPr>
          <w:b/>
          <w:sz w:val="24"/>
          <w:szCs w:val="24"/>
        </w:rPr>
        <w:t xml:space="preserve">администрации </w:t>
      </w:r>
      <w:r w:rsidR="00440989" w:rsidRPr="00440989">
        <w:rPr>
          <w:b/>
          <w:sz w:val="24"/>
          <w:szCs w:val="24"/>
        </w:rPr>
        <w:t>Некрасовского</w:t>
      </w:r>
      <w:r w:rsidRPr="00440989">
        <w:rPr>
          <w:b/>
          <w:sz w:val="24"/>
          <w:szCs w:val="24"/>
        </w:rPr>
        <w:t xml:space="preserve"> сельского поселения</w:t>
      </w:r>
    </w:p>
    <w:p w:rsidR="008434A8" w:rsidRPr="00440989" w:rsidRDefault="00440989" w:rsidP="00BD1554">
      <w:pPr>
        <w:ind w:firstLine="0"/>
        <w:rPr>
          <w:sz w:val="24"/>
          <w:szCs w:val="24"/>
        </w:rPr>
      </w:pPr>
      <w:r w:rsidRPr="00440989">
        <w:rPr>
          <w:b/>
          <w:sz w:val="24"/>
          <w:szCs w:val="24"/>
        </w:rPr>
        <w:t xml:space="preserve">Советского </w:t>
      </w:r>
      <w:r w:rsidR="00BD1554" w:rsidRPr="00440989">
        <w:rPr>
          <w:b/>
          <w:sz w:val="24"/>
          <w:szCs w:val="24"/>
        </w:rPr>
        <w:t>района Республики Крым</w:t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BD1554" w:rsidRPr="00440989">
        <w:rPr>
          <w:b/>
          <w:sz w:val="24"/>
          <w:szCs w:val="24"/>
        </w:rPr>
        <w:tab/>
      </w:r>
      <w:r w:rsidR="0070645B" w:rsidRPr="00440989">
        <w:rPr>
          <w:b/>
          <w:sz w:val="24"/>
          <w:szCs w:val="24"/>
        </w:rPr>
        <w:tab/>
      </w:r>
      <w:r w:rsidRPr="00440989">
        <w:rPr>
          <w:b/>
          <w:sz w:val="24"/>
          <w:szCs w:val="24"/>
        </w:rPr>
        <w:tab/>
        <w:t>Э.Э. Тома</w:t>
      </w:r>
    </w:p>
    <w:sectPr w:rsidR="008434A8" w:rsidRPr="00440989" w:rsidSect="001326D8">
      <w:type w:val="continuous"/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F1CE7"/>
    <w:multiLevelType w:val="multilevel"/>
    <w:tmpl w:val="FFDEADE8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9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" w:hanging="1800"/>
      </w:pPr>
      <w:rPr>
        <w:rFonts w:hint="default"/>
      </w:rPr>
    </w:lvl>
  </w:abstractNum>
  <w:abstractNum w:abstractNumId="1" w15:restartNumberingAfterBreak="0">
    <w:nsid w:val="0FDC200C"/>
    <w:multiLevelType w:val="hybridMultilevel"/>
    <w:tmpl w:val="640C8A62"/>
    <w:lvl w:ilvl="0" w:tplc="62C0FD64">
      <w:start w:val="1"/>
      <w:numFmt w:val="decimal"/>
      <w:lvlText w:val="%1)"/>
      <w:lvlJc w:val="left"/>
      <w:pPr>
        <w:ind w:left="1088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E49626">
      <w:numFmt w:val="bullet"/>
      <w:lvlText w:val="-"/>
      <w:lvlJc w:val="left"/>
      <w:pPr>
        <w:ind w:left="96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3947DB4">
      <w:numFmt w:val="bullet"/>
      <w:lvlText w:val="•"/>
      <w:lvlJc w:val="left"/>
      <w:pPr>
        <w:ind w:left="1080" w:hanging="144"/>
      </w:pPr>
      <w:rPr>
        <w:lang w:val="ru-RU" w:eastAsia="en-US" w:bidi="ar-SA"/>
      </w:rPr>
    </w:lvl>
    <w:lvl w:ilvl="3" w:tplc="EF5AD2CA">
      <w:numFmt w:val="bullet"/>
      <w:lvlText w:val="•"/>
      <w:lvlJc w:val="left"/>
      <w:pPr>
        <w:ind w:left="2238" w:hanging="144"/>
      </w:pPr>
      <w:rPr>
        <w:lang w:val="ru-RU" w:eastAsia="en-US" w:bidi="ar-SA"/>
      </w:rPr>
    </w:lvl>
    <w:lvl w:ilvl="4" w:tplc="434AD1F4">
      <w:numFmt w:val="bullet"/>
      <w:lvlText w:val="•"/>
      <w:lvlJc w:val="left"/>
      <w:pPr>
        <w:ind w:left="3396" w:hanging="144"/>
      </w:pPr>
      <w:rPr>
        <w:lang w:val="ru-RU" w:eastAsia="en-US" w:bidi="ar-SA"/>
      </w:rPr>
    </w:lvl>
    <w:lvl w:ilvl="5" w:tplc="F6F46F1C">
      <w:numFmt w:val="bullet"/>
      <w:lvlText w:val="•"/>
      <w:lvlJc w:val="left"/>
      <w:pPr>
        <w:ind w:left="4554" w:hanging="144"/>
      </w:pPr>
      <w:rPr>
        <w:lang w:val="ru-RU" w:eastAsia="en-US" w:bidi="ar-SA"/>
      </w:rPr>
    </w:lvl>
    <w:lvl w:ilvl="6" w:tplc="0452218C">
      <w:numFmt w:val="bullet"/>
      <w:lvlText w:val="•"/>
      <w:lvlJc w:val="left"/>
      <w:pPr>
        <w:ind w:left="5712" w:hanging="144"/>
      </w:pPr>
      <w:rPr>
        <w:lang w:val="ru-RU" w:eastAsia="en-US" w:bidi="ar-SA"/>
      </w:rPr>
    </w:lvl>
    <w:lvl w:ilvl="7" w:tplc="7CF098C4">
      <w:numFmt w:val="bullet"/>
      <w:lvlText w:val="•"/>
      <w:lvlJc w:val="left"/>
      <w:pPr>
        <w:ind w:left="6870" w:hanging="144"/>
      </w:pPr>
      <w:rPr>
        <w:lang w:val="ru-RU" w:eastAsia="en-US" w:bidi="ar-SA"/>
      </w:rPr>
    </w:lvl>
    <w:lvl w:ilvl="8" w:tplc="0468650E">
      <w:numFmt w:val="bullet"/>
      <w:lvlText w:val="•"/>
      <w:lvlJc w:val="left"/>
      <w:pPr>
        <w:ind w:left="8028" w:hanging="144"/>
      </w:pPr>
      <w:rPr>
        <w:lang w:val="ru-RU" w:eastAsia="en-US" w:bidi="ar-SA"/>
      </w:rPr>
    </w:lvl>
  </w:abstractNum>
  <w:abstractNum w:abstractNumId="2" w15:restartNumberingAfterBreak="0">
    <w:nsid w:val="119C46FD"/>
    <w:multiLevelType w:val="hybridMultilevel"/>
    <w:tmpl w:val="275C645E"/>
    <w:lvl w:ilvl="0" w:tplc="F6887DDE">
      <w:start w:val="1"/>
      <w:numFmt w:val="decimal"/>
      <w:lvlText w:val="%1)"/>
      <w:lvlJc w:val="left"/>
      <w:pPr>
        <w:ind w:left="114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342B12">
      <w:numFmt w:val="bullet"/>
      <w:lvlText w:val="•"/>
      <w:lvlJc w:val="left"/>
      <w:pPr>
        <w:ind w:left="1142" w:hanging="283"/>
      </w:pPr>
      <w:rPr>
        <w:lang w:val="ru-RU" w:eastAsia="en-US" w:bidi="ar-SA"/>
      </w:rPr>
    </w:lvl>
    <w:lvl w:ilvl="2" w:tplc="C348474E">
      <w:numFmt w:val="bullet"/>
      <w:lvlText w:val="•"/>
      <w:lvlJc w:val="left"/>
      <w:pPr>
        <w:ind w:left="2164" w:hanging="283"/>
      </w:pPr>
      <w:rPr>
        <w:lang w:val="ru-RU" w:eastAsia="en-US" w:bidi="ar-SA"/>
      </w:rPr>
    </w:lvl>
    <w:lvl w:ilvl="3" w:tplc="DF00BE6E">
      <w:numFmt w:val="bullet"/>
      <w:lvlText w:val="•"/>
      <w:lvlJc w:val="left"/>
      <w:pPr>
        <w:ind w:left="3187" w:hanging="283"/>
      </w:pPr>
      <w:rPr>
        <w:lang w:val="ru-RU" w:eastAsia="en-US" w:bidi="ar-SA"/>
      </w:rPr>
    </w:lvl>
    <w:lvl w:ilvl="4" w:tplc="0D200696">
      <w:numFmt w:val="bullet"/>
      <w:lvlText w:val="•"/>
      <w:lvlJc w:val="left"/>
      <w:pPr>
        <w:ind w:left="4209" w:hanging="283"/>
      </w:pPr>
      <w:rPr>
        <w:lang w:val="ru-RU" w:eastAsia="en-US" w:bidi="ar-SA"/>
      </w:rPr>
    </w:lvl>
    <w:lvl w:ilvl="5" w:tplc="F3407C92">
      <w:numFmt w:val="bullet"/>
      <w:lvlText w:val="•"/>
      <w:lvlJc w:val="left"/>
      <w:pPr>
        <w:ind w:left="5232" w:hanging="283"/>
      </w:pPr>
      <w:rPr>
        <w:lang w:val="ru-RU" w:eastAsia="en-US" w:bidi="ar-SA"/>
      </w:rPr>
    </w:lvl>
    <w:lvl w:ilvl="6" w:tplc="95320DA2">
      <w:numFmt w:val="bullet"/>
      <w:lvlText w:val="•"/>
      <w:lvlJc w:val="left"/>
      <w:pPr>
        <w:ind w:left="6254" w:hanging="283"/>
      </w:pPr>
      <w:rPr>
        <w:lang w:val="ru-RU" w:eastAsia="en-US" w:bidi="ar-SA"/>
      </w:rPr>
    </w:lvl>
    <w:lvl w:ilvl="7" w:tplc="5F501626">
      <w:numFmt w:val="bullet"/>
      <w:lvlText w:val="•"/>
      <w:lvlJc w:val="left"/>
      <w:pPr>
        <w:ind w:left="7276" w:hanging="283"/>
      </w:pPr>
      <w:rPr>
        <w:lang w:val="ru-RU" w:eastAsia="en-US" w:bidi="ar-SA"/>
      </w:rPr>
    </w:lvl>
    <w:lvl w:ilvl="8" w:tplc="2214E05A">
      <w:numFmt w:val="bullet"/>
      <w:lvlText w:val="•"/>
      <w:lvlJc w:val="left"/>
      <w:pPr>
        <w:ind w:left="8299" w:hanging="283"/>
      </w:pPr>
      <w:rPr>
        <w:lang w:val="ru-RU" w:eastAsia="en-US" w:bidi="ar-SA"/>
      </w:rPr>
    </w:lvl>
  </w:abstractNum>
  <w:abstractNum w:abstractNumId="3" w15:restartNumberingAfterBreak="0">
    <w:nsid w:val="49A62D9B"/>
    <w:multiLevelType w:val="hybridMultilevel"/>
    <w:tmpl w:val="8F10F2AE"/>
    <w:lvl w:ilvl="0" w:tplc="A0FE9AF2">
      <w:start w:val="1"/>
      <w:numFmt w:val="decimal"/>
      <w:lvlText w:val="%1)"/>
      <w:lvlJc w:val="left"/>
      <w:pPr>
        <w:ind w:left="114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5266E0">
      <w:numFmt w:val="bullet"/>
      <w:lvlText w:val="•"/>
      <w:lvlJc w:val="left"/>
      <w:pPr>
        <w:ind w:left="1142" w:hanging="264"/>
      </w:pPr>
      <w:rPr>
        <w:lang w:val="ru-RU" w:eastAsia="en-US" w:bidi="ar-SA"/>
      </w:rPr>
    </w:lvl>
    <w:lvl w:ilvl="2" w:tplc="339EB83A">
      <w:numFmt w:val="bullet"/>
      <w:lvlText w:val="•"/>
      <w:lvlJc w:val="left"/>
      <w:pPr>
        <w:ind w:left="2164" w:hanging="264"/>
      </w:pPr>
      <w:rPr>
        <w:lang w:val="ru-RU" w:eastAsia="en-US" w:bidi="ar-SA"/>
      </w:rPr>
    </w:lvl>
    <w:lvl w:ilvl="3" w:tplc="0B90ED3C">
      <w:numFmt w:val="bullet"/>
      <w:lvlText w:val="•"/>
      <w:lvlJc w:val="left"/>
      <w:pPr>
        <w:ind w:left="3187" w:hanging="264"/>
      </w:pPr>
      <w:rPr>
        <w:lang w:val="ru-RU" w:eastAsia="en-US" w:bidi="ar-SA"/>
      </w:rPr>
    </w:lvl>
    <w:lvl w:ilvl="4" w:tplc="A51A67D8">
      <w:numFmt w:val="bullet"/>
      <w:lvlText w:val="•"/>
      <w:lvlJc w:val="left"/>
      <w:pPr>
        <w:ind w:left="4209" w:hanging="264"/>
      </w:pPr>
      <w:rPr>
        <w:lang w:val="ru-RU" w:eastAsia="en-US" w:bidi="ar-SA"/>
      </w:rPr>
    </w:lvl>
    <w:lvl w:ilvl="5" w:tplc="4836C23C">
      <w:numFmt w:val="bullet"/>
      <w:lvlText w:val="•"/>
      <w:lvlJc w:val="left"/>
      <w:pPr>
        <w:ind w:left="5232" w:hanging="264"/>
      </w:pPr>
      <w:rPr>
        <w:lang w:val="ru-RU" w:eastAsia="en-US" w:bidi="ar-SA"/>
      </w:rPr>
    </w:lvl>
    <w:lvl w:ilvl="6" w:tplc="0AE2F92A">
      <w:numFmt w:val="bullet"/>
      <w:lvlText w:val="•"/>
      <w:lvlJc w:val="left"/>
      <w:pPr>
        <w:ind w:left="6254" w:hanging="264"/>
      </w:pPr>
      <w:rPr>
        <w:lang w:val="ru-RU" w:eastAsia="en-US" w:bidi="ar-SA"/>
      </w:rPr>
    </w:lvl>
    <w:lvl w:ilvl="7" w:tplc="77A43A48">
      <w:numFmt w:val="bullet"/>
      <w:lvlText w:val="•"/>
      <w:lvlJc w:val="left"/>
      <w:pPr>
        <w:ind w:left="7276" w:hanging="264"/>
      </w:pPr>
      <w:rPr>
        <w:lang w:val="ru-RU" w:eastAsia="en-US" w:bidi="ar-SA"/>
      </w:rPr>
    </w:lvl>
    <w:lvl w:ilvl="8" w:tplc="4CB8C45C">
      <w:numFmt w:val="bullet"/>
      <w:lvlText w:val="•"/>
      <w:lvlJc w:val="left"/>
      <w:pPr>
        <w:ind w:left="8299" w:hanging="264"/>
      </w:pPr>
      <w:rPr>
        <w:lang w:val="ru-RU" w:eastAsia="en-US" w:bidi="ar-SA"/>
      </w:rPr>
    </w:lvl>
  </w:abstractNum>
  <w:abstractNum w:abstractNumId="4" w15:restartNumberingAfterBreak="0">
    <w:nsid w:val="4C2B542F"/>
    <w:multiLevelType w:val="multilevel"/>
    <w:tmpl w:val="E978384C"/>
    <w:lvl w:ilvl="0">
      <w:start w:val="1"/>
      <w:numFmt w:val="decimal"/>
      <w:lvlText w:val="%1."/>
      <w:lvlJc w:val="left"/>
      <w:pPr>
        <w:ind w:left="2533" w:hanging="245"/>
      </w:pPr>
      <w:rPr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8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1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40" w:hanging="23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840" w:hanging="23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141" w:hanging="23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442" w:hanging="23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42" w:hanging="231"/>
      </w:pPr>
      <w:rPr>
        <w:lang w:val="ru-RU" w:eastAsia="en-US" w:bidi="ar-SA"/>
      </w:rPr>
    </w:lvl>
  </w:abstractNum>
  <w:abstractNum w:abstractNumId="5" w15:restartNumberingAfterBreak="0">
    <w:nsid w:val="521660E8"/>
    <w:multiLevelType w:val="hybridMultilevel"/>
    <w:tmpl w:val="01B01CD6"/>
    <w:lvl w:ilvl="0" w:tplc="7DD48F54">
      <w:start w:val="1"/>
      <w:numFmt w:val="decimal"/>
      <w:lvlText w:val="%1)"/>
      <w:lvlJc w:val="left"/>
      <w:pPr>
        <w:ind w:left="1107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487210">
      <w:numFmt w:val="bullet"/>
      <w:lvlText w:val="•"/>
      <w:lvlJc w:val="left"/>
      <w:pPr>
        <w:ind w:left="2024" w:hanging="283"/>
      </w:pPr>
      <w:rPr>
        <w:lang w:val="ru-RU" w:eastAsia="en-US" w:bidi="ar-SA"/>
      </w:rPr>
    </w:lvl>
    <w:lvl w:ilvl="2" w:tplc="5846E0C8">
      <w:numFmt w:val="bullet"/>
      <w:lvlText w:val="•"/>
      <w:lvlJc w:val="left"/>
      <w:pPr>
        <w:ind w:left="2948" w:hanging="283"/>
      </w:pPr>
      <w:rPr>
        <w:lang w:val="ru-RU" w:eastAsia="en-US" w:bidi="ar-SA"/>
      </w:rPr>
    </w:lvl>
    <w:lvl w:ilvl="3" w:tplc="12E2CEA6">
      <w:numFmt w:val="bullet"/>
      <w:lvlText w:val="•"/>
      <w:lvlJc w:val="left"/>
      <w:pPr>
        <w:ind w:left="3873" w:hanging="283"/>
      </w:pPr>
      <w:rPr>
        <w:lang w:val="ru-RU" w:eastAsia="en-US" w:bidi="ar-SA"/>
      </w:rPr>
    </w:lvl>
    <w:lvl w:ilvl="4" w:tplc="3864D7A4">
      <w:numFmt w:val="bullet"/>
      <w:lvlText w:val="•"/>
      <w:lvlJc w:val="left"/>
      <w:pPr>
        <w:ind w:left="4797" w:hanging="283"/>
      </w:pPr>
      <w:rPr>
        <w:lang w:val="ru-RU" w:eastAsia="en-US" w:bidi="ar-SA"/>
      </w:rPr>
    </w:lvl>
    <w:lvl w:ilvl="5" w:tplc="557CEA8E">
      <w:numFmt w:val="bullet"/>
      <w:lvlText w:val="•"/>
      <w:lvlJc w:val="left"/>
      <w:pPr>
        <w:ind w:left="5722" w:hanging="283"/>
      </w:pPr>
      <w:rPr>
        <w:lang w:val="ru-RU" w:eastAsia="en-US" w:bidi="ar-SA"/>
      </w:rPr>
    </w:lvl>
    <w:lvl w:ilvl="6" w:tplc="C79C413A">
      <w:numFmt w:val="bullet"/>
      <w:lvlText w:val="•"/>
      <w:lvlJc w:val="left"/>
      <w:pPr>
        <w:ind w:left="6646" w:hanging="283"/>
      </w:pPr>
      <w:rPr>
        <w:lang w:val="ru-RU" w:eastAsia="en-US" w:bidi="ar-SA"/>
      </w:rPr>
    </w:lvl>
    <w:lvl w:ilvl="7" w:tplc="D6E24874">
      <w:numFmt w:val="bullet"/>
      <w:lvlText w:val="•"/>
      <w:lvlJc w:val="left"/>
      <w:pPr>
        <w:ind w:left="7570" w:hanging="283"/>
      </w:pPr>
      <w:rPr>
        <w:lang w:val="ru-RU" w:eastAsia="en-US" w:bidi="ar-SA"/>
      </w:rPr>
    </w:lvl>
    <w:lvl w:ilvl="8" w:tplc="E3F0E8F2">
      <w:numFmt w:val="bullet"/>
      <w:lvlText w:val="•"/>
      <w:lvlJc w:val="left"/>
      <w:pPr>
        <w:ind w:left="8495" w:hanging="283"/>
      </w:pPr>
      <w:rPr>
        <w:lang w:val="ru-RU" w:eastAsia="en-US" w:bidi="ar-SA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5B0C"/>
    <w:rsid w:val="00025710"/>
    <w:rsid w:val="00033AB9"/>
    <w:rsid w:val="00081B29"/>
    <w:rsid w:val="00096B19"/>
    <w:rsid w:val="000D1CBF"/>
    <w:rsid w:val="000E2DEA"/>
    <w:rsid w:val="001326D8"/>
    <w:rsid w:val="00135B17"/>
    <w:rsid w:val="001A7869"/>
    <w:rsid w:val="001B5DB9"/>
    <w:rsid w:val="001F24C1"/>
    <w:rsid w:val="00264A5E"/>
    <w:rsid w:val="002C690A"/>
    <w:rsid w:val="00301F83"/>
    <w:rsid w:val="00340CF9"/>
    <w:rsid w:val="00367F98"/>
    <w:rsid w:val="00372D22"/>
    <w:rsid w:val="00381B7C"/>
    <w:rsid w:val="00440989"/>
    <w:rsid w:val="0049650B"/>
    <w:rsid w:val="004A694E"/>
    <w:rsid w:val="004B4A90"/>
    <w:rsid w:val="004D5418"/>
    <w:rsid w:val="004E73A4"/>
    <w:rsid w:val="0051071E"/>
    <w:rsid w:val="005359AE"/>
    <w:rsid w:val="00566A83"/>
    <w:rsid w:val="00652EAA"/>
    <w:rsid w:val="00683AF0"/>
    <w:rsid w:val="006B01CD"/>
    <w:rsid w:val="0070645B"/>
    <w:rsid w:val="007B0412"/>
    <w:rsid w:val="007E3F74"/>
    <w:rsid w:val="008434A8"/>
    <w:rsid w:val="008452CE"/>
    <w:rsid w:val="00852202"/>
    <w:rsid w:val="008C67E1"/>
    <w:rsid w:val="008F1984"/>
    <w:rsid w:val="009A6CED"/>
    <w:rsid w:val="009F27B1"/>
    <w:rsid w:val="00A15189"/>
    <w:rsid w:val="00A26DEA"/>
    <w:rsid w:val="00A41109"/>
    <w:rsid w:val="00A61CC2"/>
    <w:rsid w:val="00AE69A6"/>
    <w:rsid w:val="00B52E30"/>
    <w:rsid w:val="00B95AEB"/>
    <w:rsid w:val="00BA6BBC"/>
    <w:rsid w:val="00BD1554"/>
    <w:rsid w:val="00BD2AFB"/>
    <w:rsid w:val="00C37475"/>
    <w:rsid w:val="00C628AB"/>
    <w:rsid w:val="00C62B4C"/>
    <w:rsid w:val="00CA258B"/>
    <w:rsid w:val="00CF322F"/>
    <w:rsid w:val="00D10F1A"/>
    <w:rsid w:val="00DD5ED0"/>
    <w:rsid w:val="00E32D31"/>
    <w:rsid w:val="00E648BA"/>
    <w:rsid w:val="00E75B0C"/>
    <w:rsid w:val="00F16AFF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BA3F25"/>
  <w15:docId w15:val="{B30C8813-F55B-43D2-8DA2-897664EE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1554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BD1554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5AE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5AE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32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ovmo.rk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CA45C-957F-4C6E-8A38-E2FB5B65D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4</Pages>
  <Words>1782</Words>
  <Characters>10160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17</cp:revision>
  <cp:lastPrinted>2024-12-05T11:55:00Z</cp:lastPrinted>
  <dcterms:created xsi:type="dcterms:W3CDTF">2023-07-20T14:52:00Z</dcterms:created>
  <dcterms:modified xsi:type="dcterms:W3CDTF">2024-12-05T11:56:00Z</dcterms:modified>
</cp:coreProperties>
</file>