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1B5B" w:rsidRPr="00DB1B5B" w:rsidRDefault="00DB1B5B" w:rsidP="00DB1B5B">
      <w:pPr>
        <w:spacing w:after="0" w:line="276" w:lineRule="auto"/>
        <w:jc w:val="center"/>
        <w:rPr>
          <w:rFonts w:ascii="Calibri" w:eastAsia="Times New Roman" w:hAnsi="Calibri" w:cs="Times New Roman"/>
          <w:sz w:val="20"/>
          <w:lang w:eastAsia="ru-RU"/>
        </w:rPr>
      </w:pPr>
      <w:r w:rsidRPr="00DB1B5B">
        <w:rPr>
          <w:rFonts w:ascii="Calibri" w:eastAsia="Times New Roman" w:hAnsi="Calibri" w:cs="Times New Roman"/>
          <w:noProof/>
          <w:sz w:val="20"/>
          <w:lang w:eastAsia="ru-RU"/>
        </w:rPr>
        <w:drawing>
          <wp:inline distT="0" distB="0" distL="0" distR="0" wp14:anchorId="233CDBE7" wp14:editId="70CCF2E6">
            <wp:extent cx="714375" cy="771525"/>
            <wp:effectExtent l="0" t="0" r="0" b="0"/>
            <wp:docPr id="2" name="Рисунок 2" descr="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1B5B" w:rsidRPr="00DB1B5B" w:rsidRDefault="00DB1B5B" w:rsidP="00DB1B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B1B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АДМИНИСТРАЦИЯ НЕКРАСОВСКОГО СЕЛЬСКОГО ПОСЕЛЕНИЯ </w:t>
      </w:r>
    </w:p>
    <w:p w:rsidR="00DB1B5B" w:rsidRPr="00DB1B5B" w:rsidRDefault="00DB1B5B" w:rsidP="00DB1B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B1B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СОВЕТСКОГО </w:t>
      </w:r>
      <w:proofErr w:type="gramStart"/>
      <w:r w:rsidRPr="00DB1B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РАЙОНА  РЕСПУБЛИКИ</w:t>
      </w:r>
      <w:proofErr w:type="gramEnd"/>
      <w:r w:rsidRPr="00DB1B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КРЫМ</w:t>
      </w:r>
    </w:p>
    <w:p w:rsidR="00DB1B5B" w:rsidRPr="00DB1B5B" w:rsidRDefault="00DB1B5B" w:rsidP="00DB1B5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856" w:type="dxa"/>
        <w:tblLook w:val="04A0" w:firstRow="1" w:lastRow="0" w:firstColumn="1" w:lastColumn="0" w:noHBand="0" w:noVBand="1"/>
      </w:tblPr>
      <w:tblGrid>
        <w:gridCol w:w="5070"/>
        <w:gridCol w:w="4786"/>
      </w:tblGrid>
      <w:tr w:rsidR="00DB1B5B" w:rsidRPr="00DB1B5B" w:rsidTr="00897C5D">
        <w:tc>
          <w:tcPr>
            <w:tcW w:w="5070" w:type="dxa"/>
            <w:shd w:val="clear" w:color="auto" w:fill="auto"/>
            <w:hideMark/>
          </w:tcPr>
          <w:p w:rsidR="00DB1B5B" w:rsidRPr="00DB1B5B" w:rsidRDefault="00DB1B5B" w:rsidP="00DB1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ja-JP"/>
              </w:rPr>
            </w:pPr>
            <w:r w:rsidRPr="00DB1B5B">
              <w:rPr>
                <w:rFonts w:ascii="Times New Roman" w:eastAsia="Calibri" w:hAnsi="Times New Roman" w:cs="Times New Roman"/>
                <w:b/>
                <w:sz w:val="24"/>
                <w:lang w:eastAsia="ja-JP"/>
              </w:rPr>
              <w:t>АДМ</w:t>
            </w:r>
            <w:r w:rsidRPr="00DB1B5B">
              <w:rPr>
                <w:rFonts w:ascii="Times New Roman" w:eastAsia="Calibri" w:hAnsi="Times New Roman" w:cs="Times New Roman"/>
                <w:b/>
                <w:sz w:val="24"/>
                <w:lang w:val="uk-UA" w:eastAsia="ja-JP"/>
              </w:rPr>
              <w:t>І</w:t>
            </w:r>
            <w:r w:rsidRPr="00DB1B5B">
              <w:rPr>
                <w:rFonts w:ascii="Times New Roman" w:eastAsia="Calibri" w:hAnsi="Times New Roman" w:cs="Times New Roman"/>
                <w:b/>
                <w:sz w:val="24"/>
                <w:lang w:eastAsia="ja-JP"/>
              </w:rPr>
              <w:t>Н</w:t>
            </w:r>
            <w:r w:rsidRPr="00DB1B5B">
              <w:rPr>
                <w:rFonts w:ascii="Times New Roman" w:eastAsia="Calibri" w:hAnsi="Times New Roman" w:cs="Times New Roman"/>
                <w:b/>
                <w:sz w:val="24"/>
                <w:lang w:val="uk-UA" w:eastAsia="ja-JP"/>
              </w:rPr>
              <w:t>І</w:t>
            </w:r>
            <w:r w:rsidRPr="00DB1B5B">
              <w:rPr>
                <w:rFonts w:ascii="Times New Roman" w:eastAsia="Calibri" w:hAnsi="Times New Roman" w:cs="Times New Roman"/>
                <w:b/>
                <w:sz w:val="24"/>
                <w:lang w:eastAsia="ja-JP"/>
              </w:rPr>
              <w:t>СТРАЦ</w:t>
            </w:r>
            <w:r w:rsidRPr="00DB1B5B">
              <w:rPr>
                <w:rFonts w:ascii="Times New Roman" w:eastAsia="Calibri" w:hAnsi="Times New Roman" w:cs="Times New Roman"/>
                <w:b/>
                <w:sz w:val="24"/>
                <w:lang w:val="uk-UA" w:eastAsia="ja-JP"/>
              </w:rPr>
              <w:t>І</w:t>
            </w:r>
            <w:r w:rsidRPr="00DB1B5B">
              <w:rPr>
                <w:rFonts w:ascii="Times New Roman" w:eastAsia="Calibri" w:hAnsi="Times New Roman" w:cs="Times New Roman"/>
                <w:b/>
                <w:sz w:val="24"/>
                <w:lang w:eastAsia="ja-JP"/>
              </w:rPr>
              <w:t>Я НЕКРАСОВСЬКОГО</w:t>
            </w:r>
          </w:p>
          <w:p w:rsidR="00DB1B5B" w:rsidRPr="00DB1B5B" w:rsidRDefault="00DB1B5B" w:rsidP="00DB1B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eastAsia="ja-JP"/>
              </w:rPr>
            </w:pPr>
            <w:r w:rsidRPr="00DB1B5B">
              <w:rPr>
                <w:rFonts w:ascii="Times New Roman" w:eastAsia="Calibri" w:hAnsi="Times New Roman" w:cs="Times New Roman"/>
                <w:b/>
                <w:sz w:val="24"/>
                <w:lang w:eastAsia="ja-JP"/>
              </w:rPr>
              <w:t>С</w:t>
            </w:r>
            <w:r w:rsidRPr="00DB1B5B">
              <w:rPr>
                <w:rFonts w:ascii="Times New Roman" w:eastAsia="Calibri" w:hAnsi="Times New Roman" w:cs="Times New Roman"/>
                <w:b/>
                <w:sz w:val="24"/>
                <w:lang w:val="uk-UA" w:eastAsia="ja-JP"/>
              </w:rPr>
              <w:t xml:space="preserve">ІЛЬСЬКОГО ПОСЕЛЕННЯ </w:t>
            </w:r>
            <w:r w:rsidRPr="00DB1B5B">
              <w:rPr>
                <w:rFonts w:ascii="Times New Roman" w:eastAsia="Calibri" w:hAnsi="Times New Roman" w:cs="Times New Roman"/>
                <w:b/>
                <w:sz w:val="24"/>
                <w:lang w:eastAsia="ja-JP"/>
              </w:rPr>
              <w:t>СОВ</w:t>
            </w:r>
            <w:r w:rsidRPr="00DB1B5B">
              <w:rPr>
                <w:rFonts w:ascii="Times New Roman" w:eastAsia="Calibri" w:hAnsi="Times New Roman" w:cs="Times New Roman"/>
                <w:b/>
                <w:sz w:val="24"/>
                <w:lang w:val="uk-UA" w:eastAsia="ja-JP"/>
              </w:rPr>
              <w:t>ЄТСЬКОГО РАЙОНУ</w:t>
            </w:r>
          </w:p>
          <w:p w:rsidR="00DB1B5B" w:rsidRPr="00DB1B5B" w:rsidRDefault="00DB1B5B" w:rsidP="00DB1B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val="uk-UA" w:eastAsia="ja-JP"/>
              </w:rPr>
            </w:pPr>
            <w:r w:rsidRPr="00DB1B5B">
              <w:rPr>
                <w:rFonts w:ascii="Times New Roman" w:eastAsia="Calibri" w:hAnsi="Times New Roman" w:cs="Times New Roman"/>
                <w:b/>
                <w:sz w:val="24"/>
                <w:lang w:eastAsia="ja-JP"/>
              </w:rPr>
              <w:t>РЕСПУБЛ</w:t>
            </w:r>
            <w:r w:rsidRPr="00DB1B5B">
              <w:rPr>
                <w:rFonts w:ascii="Times New Roman" w:eastAsia="Calibri" w:hAnsi="Times New Roman" w:cs="Times New Roman"/>
                <w:b/>
                <w:sz w:val="24"/>
                <w:lang w:val="uk-UA" w:eastAsia="ja-JP"/>
              </w:rPr>
              <w:t>ІКИ</w:t>
            </w:r>
            <w:r w:rsidRPr="00DB1B5B">
              <w:rPr>
                <w:rFonts w:ascii="Times New Roman" w:eastAsia="Calibri" w:hAnsi="Times New Roman" w:cs="Times New Roman"/>
                <w:b/>
                <w:sz w:val="24"/>
                <w:lang w:eastAsia="ja-JP"/>
              </w:rPr>
              <w:t xml:space="preserve"> КР</w:t>
            </w:r>
            <w:r w:rsidRPr="00DB1B5B">
              <w:rPr>
                <w:rFonts w:ascii="Times New Roman" w:eastAsia="Calibri" w:hAnsi="Times New Roman" w:cs="Times New Roman"/>
                <w:b/>
                <w:sz w:val="24"/>
                <w:lang w:val="uk-UA" w:eastAsia="ja-JP"/>
              </w:rPr>
              <w:t>И</w:t>
            </w:r>
            <w:r w:rsidRPr="00DB1B5B">
              <w:rPr>
                <w:rFonts w:ascii="Times New Roman" w:eastAsia="Calibri" w:hAnsi="Times New Roman" w:cs="Times New Roman"/>
                <w:b/>
                <w:sz w:val="24"/>
                <w:lang w:eastAsia="ja-JP"/>
              </w:rPr>
              <w:t>М</w:t>
            </w:r>
          </w:p>
        </w:tc>
        <w:tc>
          <w:tcPr>
            <w:tcW w:w="4786" w:type="dxa"/>
            <w:shd w:val="clear" w:color="auto" w:fill="auto"/>
            <w:hideMark/>
          </w:tcPr>
          <w:p w:rsidR="00DB1B5B" w:rsidRPr="00DB1B5B" w:rsidRDefault="00DB1B5B" w:rsidP="00DB1B5B">
            <w:pPr>
              <w:spacing w:after="0" w:line="240" w:lineRule="auto"/>
              <w:ind w:hanging="175"/>
              <w:jc w:val="center"/>
              <w:rPr>
                <w:rFonts w:ascii="Times New Roman" w:eastAsia="Calibri" w:hAnsi="Times New Roman" w:cs="Times New Roman"/>
                <w:sz w:val="24"/>
                <w:lang w:val="uk-UA" w:eastAsia="ja-JP"/>
              </w:rPr>
            </w:pPr>
            <w:r w:rsidRPr="00DB1B5B">
              <w:rPr>
                <w:rFonts w:ascii="Times New Roman" w:eastAsia="Calibri" w:hAnsi="Times New Roman" w:cs="Times New Roman"/>
                <w:b/>
                <w:sz w:val="24"/>
                <w:lang w:val="uk-UA" w:eastAsia="ja-JP"/>
              </w:rPr>
              <w:t>КЪЫРЫМ ДЖУМХУРИЕТИ                                                СОВЕТСКИЙ БОЛЮГИ НЕКРАСОВКА КОЙ КЪАСАБАСЫНЫНЪИДАРЕСИ</w:t>
            </w:r>
          </w:p>
        </w:tc>
      </w:tr>
    </w:tbl>
    <w:p w:rsidR="00DB1B5B" w:rsidRPr="00DB1B5B" w:rsidRDefault="00DB1B5B" w:rsidP="00DB1B5B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B1B5B">
        <w:rPr>
          <w:rFonts w:ascii="Times New Roman" w:eastAsia="Times New Roman" w:hAnsi="Times New Roman" w:cs="Times New Roman"/>
          <w:noProof/>
          <w:color w:val="000000"/>
          <w:sz w:val="28"/>
          <w:lang w:eastAsia="ru-RU"/>
        </w:rPr>
        <mc:AlternateContent>
          <mc:Choice Requires="wps">
            <w:drawing>
              <wp:anchor distT="4294967292" distB="4294967292" distL="114300" distR="114300" simplePos="0" relativeHeight="251658240" behindDoc="0" locked="0" layoutInCell="0" allowOverlap="1">
                <wp:simplePos x="0" y="0"/>
                <wp:positionH relativeFrom="column">
                  <wp:posOffset>-232410</wp:posOffset>
                </wp:positionH>
                <wp:positionV relativeFrom="paragraph">
                  <wp:posOffset>148589</wp:posOffset>
                </wp:positionV>
                <wp:extent cx="6492875" cy="0"/>
                <wp:effectExtent l="0" t="19050" r="41275" b="38100"/>
                <wp:wrapSquare wrapText="bothSides"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8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975064" id="Прямая соединительная линия 3" o:spid="_x0000_s1026" style="position:absolute;z-index:25165824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18.3pt,11.7pt" to="492.9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hWjWgIAAGoEAAAOAAAAZHJzL2Uyb0RvYy54bWysVNFu0zAUfUfiHyy/d2m6tOuipQg1LS8D&#10;Jm18gGs7TTTHtmyvaYWQgGekfQK/wANIkwZ8Q/pHXLtptcELQuTBubavT8499zhnz9a1QCtubKVk&#10;huOjPkZcUsUquczwm6t5b4yRdUQyIpTkGd5wi59Nnj45a3TKB6pUgnGDAETatNEZLp3TaRRZWvKa&#10;2COluYTNQpmaOJiaZcQMaQC9FtGg3x9FjTJMG0W5tbCa7zbxJOAXBafudVFY7pDIMHBzYTRhXPgx&#10;mpyRdGmILiva0SD/wKImlYSPHqBy4gi6MdUfUHVFjbKqcEdU1ZEqioryUANUE/d/q+ayJJqHWkAc&#10;qw8y2f8HS1+tLgyqWIaPMZKkhha1n7fvt7ft9/bL9hZtP7Q/22/t1/au/dHebT9CfL/9BLHfbO+7&#10;5Vt07JVstE0BcCovjNeCruWlPlf02iKppiWRSx4qutpo+EzsT0SPjviJ1cBn0bxUDHLIjVNB1nVh&#10;ag8JgqF16N7m0D2+dojC4ig5HYxPhhjR/V5E0v1Bbax7wVWNfJBhUUkvLEnJ6tw6T4Sk+xS/LNW8&#10;EiKYQ0jUZHh4Eg/BP7TWIJUDs1xflV3LrRIV8+n+oDXLxVQYtCLecOEJdcLOwzSjbiQL8CUnbNbF&#10;jlRiFwMdIT0eFAcEu2jnqLen/dPZeDZOeslgNOsl/TzvPZ9Pk95oHp8M8+N8Os3jd766OEnLijEu&#10;Pbu9u+Pk79zT3bOdLw/+PggTPUYPCgLZ/TuQDt31Dd1ZY6HY5sLsuw6GDsnd5fM35uEc4oe/iMkv&#10;AAAA//8DAFBLAwQUAAYACAAAACEAs1eYmdwAAAAJAQAADwAAAGRycy9kb3ducmV2LnhtbEyPwU7D&#10;MAyG70i8Q2QkblvKulVdaTpNTDwAZQeOWWPaisSukmwrPD1BHOBo+9Pv7693s7Pigj6MTAoelhkI&#10;pI7NSL2C4+vzogQRoiajLRMq+MQAu+b2ptaV4Su94KWNvUghFCqtYIhxqqQM3YBOhyVPSOn2zt7p&#10;mEbfS+P1NYU7K1dZVkinR0ofBj3h04DdR3t2ClrO7GHe57b9KtdvB+7KyW+CUvd38/4RRMQ5/sHw&#10;o5/UoUlOJz6TCcIqWORFkVAFq3wNIgHbcrMFcfpdyKaW/xs03wAAAP//AwBQSwECLQAUAAYACAAA&#10;ACEAtoM4kv4AAADhAQAAEwAAAAAAAAAAAAAAAAAAAAAAW0NvbnRlbnRfVHlwZXNdLnhtbFBLAQIt&#10;ABQABgAIAAAAIQA4/SH/1gAAAJQBAAALAAAAAAAAAAAAAAAAAC8BAABfcmVscy8ucmVsc1BLAQIt&#10;ABQABgAIAAAAIQBoWhWjWgIAAGoEAAAOAAAAAAAAAAAAAAAAAC4CAABkcnMvZTJvRG9jLnhtbFBL&#10;AQItABQABgAIAAAAIQCzV5iZ3AAAAAkBAAAPAAAAAAAAAAAAAAAAALQEAABkcnMvZG93bnJldi54&#10;bWxQSwUGAAAAAAQABADzAAAAvQUAAAAA&#10;" o:allowincell="f" strokeweight="4.5pt">
                <v:stroke linestyle="thickThin"/>
                <w10:wrap type="square"/>
              </v:line>
            </w:pict>
          </mc:Fallback>
        </mc:AlternateContent>
      </w:r>
      <w:r w:rsidRPr="00DB1B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</w:t>
      </w:r>
      <w:r w:rsidRPr="00DB1B5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    </w:t>
      </w:r>
      <w:r w:rsidRPr="00DB1B5B">
        <w:rPr>
          <w:rFonts w:ascii="Times New Roman" w:eastAsia="Calibri" w:hAnsi="Times New Roman" w:cs="Times New Roman"/>
          <w:b/>
          <w:sz w:val="28"/>
          <w:szCs w:val="28"/>
        </w:rPr>
        <w:t>ПОСТАНОВЛЕНИЕ</w:t>
      </w:r>
    </w:p>
    <w:p w:rsidR="00DB1B5B" w:rsidRPr="00DB1B5B" w:rsidRDefault="00503137" w:rsidP="00DB1B5B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8"/>
        </w:rPr>
      </w:pPr>
      <w:r>
        <w:rPr>
          <w:rFonts w:ascii="Times New Roman" w:eastAsia="Calibri" w:hAnsi="Times New Roman" w:cs="Times New Roman"/>
          <w:b/>
          <w:sz w:val="24"/>
          <w:szCs w:val="28"/>
        </w:rPr>
        <w:t xml:space="preserve">от 24 октября </w:t>
      </w:r>
      <w:bookmarkStart w:id="0" w:name="_GoBack"/>
      <w:bookmarkEnd w:id="0"/>
      <w:r w:rsidR="00DB1B5B" w:rsidRPr="00DB1B5B">
        <w:rPr>
          <w:rFonts w:ascii="Times New Roman" w:eastAsia="Calibri" w:hAnsi="Times New Roman" w:cs="Times New Roman"/>
          <w:b/>
          <w:sz w:val="24"/>
          <w:szCs w:val="28"/>
        </w:rPr>
        <w:t>2024 года</w:t>
      </w:r>
      <w:r w:rsidR="00DB1B5B" w:rsidRPr="00DB1B5B">
        <w:rPr>
          <w:rFonts w:ascii="Times New Roman" w:eastAsia="Calibri" w:hAnsi="Times New Roman" w:cs="Times New Roman"/>
          <w:b/>
          <w:sz w:val="24"/>
          <w:szCs w:val="28"/>
        </w:rPr>
        <w:tab/>
      </w:r>
      <w:r w:rsidR="00DB1B5B" w:rsidRPr="00DB1B5B">
        <w:rPr>
          <w:rFonts w:ascii="Times New Roman" w:eastAsia="Calibri" w:hAnsi="Times New Roman" w:cs="Times New Roman"/>
          <w:b/>
          <w:sz w:val="24"/>
          <w:szCs w:val="28"/>
        </w:rPr>
        <w:tab/>
      </w:r>
      <w:r w:rsidR="00DB1B5B" w:rsidRPr="00DB1B5B">
        <w:rPr>
          <w:rFonts w:ascii="Times New Roman" w:eastAsia="Calibri" w:hAnsi="Times New Roman" w:cs="Times New Roman"/>
          <w:b/>
          <w:sz w:val="24"/>
          <w:szCs w:val="28"/>
        </w:rPr>
        <w:tab/>
      </w:r>
      <w:r w:rsidR="00DB1B5B" w:rsidRPr="00DB1B5B">
        <w:rPr>
          <w:rFonts w:ascii="Times New Roman" w:eastAsia="Calibri" w:hAnsi="Times New Roman" w:cs="Times New Roman"/>
          <w:b/>
          <w:sz w:val="24"/>
          <w:szCs w:val="28"/>
        </w:rPr>
        <w:tab/>
      </w:r>
      <w:r w:rsidR="00DB1B5B" w:rsidRPr="00DB1B5B">
        <w:rPr>
          <w:rFonts w:ascii="Times New Roman" w:eastAsia="Calibri" w:hAnsi="Times New Roman" w:cs="Times New Roman"/>
          <w:b/>
          <w:sz w:val="24"/>
          <w:szCs w:val="28"/>
        </w:rPr>
        <w:tab/>
      </w:r>
      <w:r w:rsidR="00DB1B5B" w:rsidRPr="00DB1B5B">
        <w:rPr>
          <w:rFonts w:ascii="Times New Roman" w:eastAsia="Calibri" w:hAnsi="Times New Roman" w:cs="Times New Roman"/>
          <w:b/>
          <w:sz w:val="24"/>
          <w:szCs w:val="28"/>
        </w:rPr>
        <w:tab/>
      </w:r>
      <w:r w:rsidR="00DB1B5B" w:rsidRPr="00DB1B5B">
        <w:rPr>
          <w:rFonts w:ascii="Times New Roman" w:eastAsia="Calibri" w:hAnsi="Times New Roman" w:cs="Times New Roman"/>
          <w:b/>
          <w:sz w:val="24"/>
          <w:szCs w:val="28"/>
        </w:rPr>
        <w:tab/>
      </w:r>
      <w:r w:rsidR="00DB1B5B" w:rsidRPr="00DB1B5B">
        <w:rPr>
          <w:rFonts w:ascii="Times New Roman" w:eastAsia="Calibri" w:hAnsi="Times New Roman" w:cs="Times New Roman"/>
          <w:b/>
          <w:sz w:val="24"/>
          <w:szCs w:val="28"/>
        </w:rPr>
        <w:tab/>
        <w:t xml:space="preserve">№ </w:t>
      </w:r>
      <w:r>
        <w:rPr>
          <w:rFonts w:ascii="Times New Roman" w:eastAsia="Calibri" w:hAnsi="Times New Roman" w:cs="Times New Roman"/>
          <w:b/>
          <w:sz w:val="24"/>
          <w:szCs w:val="28"/>
        </w:rPr>
        <w:t>132</w:t>
      </w:r>
    </w:p>
    <w:p w:rsidR="00DB1B5B" w:rsidRPr="00DB1B5B" w:rsidRDefault="00DB1B5B" w:rsidP="00DB1B5B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8"/>
        </w:rPr>
      </w:pPr>
      <w:r w:rsidRPr="00DB1B5B">
        <w:rPr>
          <w:rFonts w:ascii="Times New Roman" w:eastAsia="Calibri" w:hAnsi="Times New Roman" w:cs="Times New Roman"/>
          <w:b/>
          <w:sz w:val="24"/>
          <w:szCs w:val="28"/>
        </w:rPr>
        <w:t>с. Некрасовка</w:t>
      </w:r>
    </w:p>
    <w:p w:rsidR="001F5904" w:rsidRPr="00DB1B5B" w:rsidRDefault="001F5904" w:rsidP="001F590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Cs w:val="24"/>
          <w:lang w:eastAsia="ru-RU"/>
        </w:rPr>
      </w:pPr>
    </w:p>
    <w:p w:rsidR="00221D37" w:rsidRDefault="00DB1B5B" w:rsidP="00221D3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 отмене</w:t>
      </w:r>
      <w:r w:rsidRPr="00DB1B5B">
        <w:t xml:space="preserve"> </w:t>
      </w:r>
      <w:r w:rsidRPr="00DB1B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постановления администрации Некрасовского сельского поселения Советск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ого района Республики Крым от 26.02.2018г. № 13</w:t>
      </w:r>
      <w:r w:rsidRPr="00DB1B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gramStart"/>
      <w:r w:rsidRPr="00DB1B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CE47F2" w:rsidRPr="00CE47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</w:t>
      </w:r>
      <w:proofErr w:type="gramEnd"/>
      <w:r w:rsidR="00CE47F2" w:rsidRPr="00CE47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утверждении положения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CE47F2" w:rsidRPr="00CE47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"О порядке проведения публичных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CE47F2" w:rsidRPr="00CE47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слушаний по вопросам предоставления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CE47F2" w:rsidRPr="00CE47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разрешения на условно</w:t>
      </w:r>
      <w:r w:rsidR="00221D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CE47F2" w:rsidRPr="00CE47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разрешенный вид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CE47F2" w:rsidRPr="00CE47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использования земельного участка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CE47F2" w:rsidRPr="00CE47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или объекта капитального строительства в</w:t>
      </w:r>
    </w:p>
    <w:p w:rsidR="00CE47F2" w:rsidRPr="00CE47F2" w:rsidRDefault="00CE47F2" w:rsidP="00221D3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47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221D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Некрасовском</w:t>
      </w:r>
      <w:r w:rsidRPr="00CE47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сельском поселении</w:t>
      </w:r>
      <w:r w:rsidRPr="00221D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Советского</w:t>
      </w:r>
      <w:r w:rsidRPr="00CE47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района»</w:t>
      </w:r>
    </w:p>
    <w:p w:rsidR="00CE47F2" w:rsidRPr="00CE47F2" w:rsidRDefault="00CE47F2" w:rsidP="00221D3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E47F2" w:rsidRPr="00CE47F2" w:rsidRDefault="00CE47F2" w:rsidP="00221D3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05CFC" w:rsidRPr="00F411CB" w:rsidRDefault="00CE47F2" w:rsidP="00A05CFC">
      <w:pPr>
        <w:widowControl w:val="0"/>
        <w:tabs>
          <w:tab w:val="left" w:pos="-1276"/>
        </w:tabs>
        <w:spacing w:after="0"/>
        <w:ind w:firstLine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47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CE47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Руководствуясь Градостроительным кодексом Российской        Федерации,   Федеральным     законом   от    6   октября   2003 года   № 131-ФЗ   "Об    общих    принципах   организации       местного       самоуправления      в     Российской      Федерации</w:t>
      </w:r>
      <w:r w:rsidR="00A05CFC" w:rsidRPr="00F411CB">
        <w:rPr>
          <w:rFonts w:ascii="Times New Roman" w:eastAsia="Times New Roman" w:hAnsi="Times New Roman" w:cs="Times New Roman"/>
          <w:sz w:val="24"/>
          <w:szCs w:val="24"/>
          <w:lang w:eastAsia="ru-RU"/>
        </w:rPr>
        <w:t>» , Законом Республики Крым «Об основах местного самоуправления в Республике Крым»</w:t>
      </w:r>
      <w:r w:rsidR="00954647" w:rsidRPr="00F411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№54-ЗРК</w:t>
      </w:r>
      <w:r w:rsidR="00A05CFC" w:rsidRPr="00F411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21.08.2014 г  и руководствуясь</w:t>
      </w:r>
      <w:r w:rsidR="00A05CFC" w:rsidRPr="00F411C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Уставом Некрасовского</w:t>
      </w:r>
      <w:r w:rsidR="00A05CFC" w:rsidRPr="00F411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Советского района Республики Крым</w:t>
      </w:r>
      <w:r w:rsidR="00A05CFC" w:rsidRPr="00F411CB">
        <w:rPr>
          <w:rFonts w:ascii="Times New Roman" w:eastAsia="Times New Roman" w:hAnsi="Times New Roman" w:cs="Times New Roman"/>
          <w:sz w:val="24"/>
          <w:szCs w:val="24"/>
        </w:rPr>
        <w:t xml:space="preserve"> администрация Некрасовского сельского поселения  </w:t>
      </w:r>
      <w:r w:rsidR="00A05CFC" w:rsidRPr="00F411CB">
        <w:rPr>
          <w:rFonts w:ascii="Times New Roman" w:eastAsia="Times New Roman" w:hAnsi="Times New Roman" w:cs="Times New Roman"/>
          <w:b/>
          <w:sz w:val="24"/>
          <w:szCs w:val="24"/>
        </w:rPr>
        <w:t>ПОСТАНОВЛЯЕТ:</w:t>
      </w:r>
    </w:p>
    <w:p w:rsidR="00CE47F2" w:rsidRPr="00CE47F2" w:rsidRDefault="00CE47F2" w:rsidP="00A05C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1B5B" w:rsidRPr="00DB1B5B" w:rsidRDefault="00CE47F2" w:rsidP="00DB1B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47F2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DB1B5B" w:rsidRPr="00DB1B5B">
        <w:t xml:space="preserve"> </w:t>
      </w:r>
      <w:r w:rsidR="00DB1B5B" w:rsidRPr="00DB1B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 администрации Некрасовского сельского поселения Советского района Республики Крым от 26.02.2018г. № 13 </w:t>
      </w:r>
      <w:proofErr w:type="gramStart"/>
      <w:r w:rsidR="00DB1B5B" w:rsidRPr="00DB1B5B">
        <w:rPr>
          <w:rFonts w:ascii="Times New Roman" w:eastAsia="Times New Roman" w:hAnsi="Times New Roman" w:cs="Times New Roman"/>
          <w:sz w:val="24"/>
          <w:szCs w:val="24"/>
          <w:lang w:eastAsia="ru-RU"/>
        </w:rPr>
        <w:t>« Об</w:t>
      </w:r>
      <w:proofErr w:type="gramEnd"/>
      <w:r w:rsidR="00DB1B5B" w:rsidRPr="00DB1B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утверждении положения  "О порядке проведения публичных слушаний по вопросам предоставления  разрешения на условно разрешенный вид использования земельного участка или объек</w:t>
      </w:r>
      <w:r w:rsidR="00DB1B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 капитального строительства в </w:t>
      </w:r>
      <w:r w:rsidR="00DB1B5B" w:rsidRPr="00DB1B5B">
        <w:rPr>
          <w:rFonts w:ascii="Times New Roman" w:eastAsia="Times New Roman" w:hAnsi="Times New Roman" w:cs="Times New Roman"/>
          <w:sz w:val="24"/>
          <w:szCs w:val="24"/>
          <w:lang w:eastAsia="ru-RU"/>
        </w:rPr>
        <w:t>Некрасовском сельском поселении Советского района»</w:t>
      </w:r>
      <w:r w:rsidR="00DB1B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B5B" w:rsidRPr="00DB1B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отменить.</w:t>
      </w:r>
    </w:p>
    <w:p w:rsidR="00DB1B5B" w:rsidRPr="00DB1B5B" w:rsidRDefault="00DB1B5B" w:rsidP="00DB1B5B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1B5B">
        <w:rPr>
          <w:rFonts w:ascii="Times New Roman" w:eastAsia="Times New Roman" w:hAnsi="Times New Roman" w:cs="Times New Roman"/>
          <w:sz w:val="24"/>
          <w:szCs w:val="24"/>
          <w:lang w:eastAsia="ru-RU"/>
        </w:rPr>
        <w:t>2. Данное постановление обнародовать на информационном стенде в административном здании сельского совета и в Государственной информационной системе Республики Крым «Портал Правительства Республики Крым» на странице Советского муниципального района http:sovmo.rk.gov.ru в разделе - Муниципальные образования района, подраздел Некрасовское сельское поселение.</w:t>
      </w:r>
    </w:p>
    <w:p w:rsidR="00DB1B5B" w:rsidRPr="00DB1B5B" w:rsidRDefault="00DB1B5B" w:rsidP="00DB1B5B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1B5B">
        <w:rPr>
          <w:rFonts w:ascii="Times New Roman" w:eastAsia="Times New Roman" w:hAnsi="Times New Roman" w:cs="Times New Roman"/>
          <w:sz w:val="24"/>
          <w:szCs w:val="24"/>
          <w:lang w:eastAsia="ru-RU"/>
        </w:rPr>
        <w:t>3. Настоящее постановление вступает в силу со дня его официального обнародования.</w:t>
      </w:r>
    </w:p>
    <w:p w:rsidR="00DB1B5B" w:rsidRPr="00DB1B5B" w:rsidRDefault="00DB1B5B" w:rsidP="00DB1B5B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1B5B">
        <w:rPr>
          <w:rFonts w:ascii="Times New Roman" w:eastAsia="Times New Roman" w:hAnsi="Times New Roman" w:cs="Times New Roman"/>
          <w:sz w:val="24"/>
          <w:szCs w:val="24"/>
          <w:lang w:eastAsia="ru-RU"/>
        </w:rPr>
        <w:t>4. Контроль за исполнением данного постановления оставляю за собой.</w:t>
      </w:r>
    </w:p>
    <w:p w:rsidR="00DB1B5B" w:rsidRPr="00DB1B5B" w:rsidRDefault="00DB1B5B" w:rsidP="00DB1B5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1B5B" w:rsidRPr="00DB1B5B" w:rsidRDefault="00DB1B5B" w:rsidP="00DB1B5B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B1B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Председатель Некрасовского сельского совета – глава</w:t>
      </w:r>
    </w:p>
    <w:p w:rsidR="00DB1B5B" w:rsidRPr="00DB1B5B" w:rsidRDefault="00DB1B5B" w:rsidP="00DB1B5B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B1B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администрации Некрасовского сельского поселения</w:t>
      </w:r>
    </w:p>
    <w:p w:rsidR="0038214C" w:rsidRPr="00DB1B5B" w:rsidRDefault="00DB1B5B" w:rsidP="00DB1B5B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B1B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Советского района Республики Крым</w:t>
      </w:r>
      <w:r w:rsidRPr="00DB1B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DB1B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DB1B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DB1B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DB1B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Э.Э. Тома</w:t>
      </w:r>
      <w:r w:rsidR="0038214C" w:rsidRPr="00DB1B5B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38214C" w:rsidRPr="00DB1B5B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                                                                </w:t>
      </w:r>
    </w:p>
    <w:p w:rsidR="0038214C" w:rsidRPr="0038214C" w:rsidRDefault="0038214C" w:rsidP="00DB1B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38214C" w:rsidRPr="0038214C" w:rsidSect="00DB1B5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C648DA"/>
    <w:multiLevelType w:val="multilevel"/>
    <w:tmpl w:val="0000000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592C"/>
    <w:rsid w:val="001F5904"/>
    <w:rsid w:val="00221D37"/>
    <w:rsid w:val="00243362"/>
    <w:rsid w:val="0038214C"/>
    <w:rsid w:val="003A1E90"/>
    <w:rsid w:val="00473B98"/>
    <w:rsid w:val="00503137"/>
    <w:rsid w:val="0057356B"/>
    <w:rsid w:val="005A592C"/>
    <w:rsid w:val="006D2312"/>
    <w:rsid w:val="00757F01"/>
    <w:rsid w:val="007D4951"/>
    <w:rsid w:val="00814F2E"/>
    <w:rsid w:val="0085510B"/>
    <w:rsid w:val="00954647"/>
    <w:rsid w:val="00A05CFC"/>
    <w:rsid w:val="00B61842"/>
    <w:rsid w:val="00CE47F2"/>
    <w:rsid w:val="00DB1B5B"/>
    <w:rsid w:val="00F41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BD81D"/>
  <w15:chartTrackingRefBased/>
  <w15:docId w15:val="{2870A3C2-4637-4735-A6D9-6B7A9371C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1F5904"/>
    <w:pPr>
      <w:spacing w:after="0" w:line="240" w:lineRule="auto"/>
    </w:pPr>
    <w:rPr>
      <w:rFonts w:eastAsia="Times New Roman" w:cs="Times New Roman"/>
      <w:lang w:eastAsia="ja-JP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1F59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B1B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B1B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365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SECRETARY</cp:lastModifiedBy>
  <cp:revision>19</cp:revision>
  <cp:lastPrinted>2024-10-24T08:46:00Z</cp:lastPrinted>
  <dcterms:created xsi:type="dcterms:W3CDTF">2018-02-26T06:56:00Z</dcterms:created>
  <dcterms:modified xsi:type="dcterms:W3CDTF">2024-10-24T08:47:00Z</dcterms:modified>
</cp:coreProperties>
</file>