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40" w:rsidRPr="00884A40" w:rsidRDefault="00884A40" w:rsidP="00884A40">
      <w:pPr>
        <w:widowControl/>
        <w:suppressAutoHyphens w:val="0"/>
        <w:autoSpaceDE/>
        <w:spacing w:after="160" w:line="259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84A40">
        <w:rPr>
          <w:rFonts w:ascii="Calibri" w:eastAsia="Calibri" w:hAnsi="Calibri" w:cs="Times New Roman"/>
          <w:sz w:val="22"/>
          <w:szCs w:val="22"/>
          <w:lang w:eastAsia="en-US"/>
        </w:rPr>
        <w:t xml:space="preserve">                                                                                          </w:t>
      </w:r>
      <w:r w:rsidRPr="00884A40">
        <w:rPr>
          <w:rFonts w:ascii="Calibri" w:eastAsia="Calibri" w:hAnsi="Calibri" w:cs="Times New Roman"/>
          <w:noProof/>
          <w:sz w:val="22"/>
          <w:szCs w:val="22"/>
          <w:lang w:eastAsia="ru-RU"/>
        </w:rPr>
        <w:drawing>
          <wp:inline distT="0" distB="0" distL="0" distR="0" wp14:anchorId="64577ACB" wp14:editId="0B0EBA81">
            <wp:extent cx="537845" cy="581025"/>
            <wp:effectExtent l="19050" t="0" r="0" b="0"/>
            <wp:docPr id="2" name="Рисунок 2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A40" w:rsidRPr="00884A40" w:rsidRDefault="00884A40" w:rsidP="00884A40">
      <w:pPr>
        <w:widowControl/>
        <w:suppressAutoHyphens w:val="0"/>
        <w:autoSpaceDE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84A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АДМИНИСТРАЦИЯ НЕКРАСОВСКОГО СЕЛЬСКО</w:t>
      </w:r>
      <w:r w:rsidR="001128D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 ПОСЕЛЕНИЯ СОВЕТСКОГО РАЙОНА </w:t>
      </w:r>
      <w:r w:rsidRPr="00884A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РЕСПУБЛИКИ КРЫМ</w:t>
      </w:r>
    </w:p>
    <w:p w:rsidR="00884A40" w:rsidRPr="00884A40" w:rsidRDefault="00884A40" w:rsidP="00884A40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884A40" w:rsidRPr="00884A40" w:rsidTr="00585080">
        <w:tc>
          <w:tcPr>
            <w:tcW w:w="5070" w:type="dxa"/>
            <w:hideMark/>
          </w:tcPr>
          <w:p w:rsidR="00884A40" w:rsidRPr="00884A40" w:rsidRDefault="00884A40" w:rsidP="00884A40">
            <w:pPr>
              <w:widowControl/>
              <w:suppressAutoHyphens w:val="0"/>
              <w:autoSpaceDE/>
              <w:ind w:left="-142" w:right="-25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АДМ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І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Н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І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СТРАЦ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І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884A40" w:rsidRPr="00884A40" w:rsidRDefault="00884A40" w:rsidP="00884A40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С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СОВ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884A40" w:rsidRPr="00884A40" w:rsidRDefault="00884A40" w:rsidP="00884A40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en-US"/>
              </w:rPr>
            </w:pP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РЕСПУБЛ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ІКИ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КР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И</w:t>
            </w: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884A40" w:rsidRPr="00884A40" w:rsidRDefault="00884A40" w:rsidP="00884A40">
            <w:pPr>
              <w:widowControl/>
              <w:suppressAutoHyphens w:val="0"/>
              <w:autoSpaceDE/>
              <w:ind w:left="175" w:hanging="175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en-US"/>
              </w:rPr>
            </w:pPr>
            <w:r w:rsidRPr="00884A40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884A40" w:rsidRPr="00884A40" w:rsidRDefault="00884A40" w:rsidP="00884A40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i/>
          <w:lang w:val="uk-UA" w:eastAsia="en-US"/>
        </w:rPr>
      </w:pPr>
      <w:r w:rsidRPr="00884A40">
        <w:rPr>
          <w:rFonts w:ascii="Calibri" w:eastAsia="Calibri" w:hAnsi="Calibri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4F15AAE6" wp14:editId="0D4A10B3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23647" id="Прямая соединительная линия 1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Et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pKXxLV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884A40">
        <w:rPr>
          <w:rFonts w:ascii="Times New Roman" w:eastAsia="Calibri" w:hAnsi="Times New Roman" w:cs="Times New Roman"/>
          <w:i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181A" w:rsidRPr="001128D7" w:rsidRDefault="00A8181A" w:rsidP="001128D7">
      <w:pPr>
        <w:widowControl/>
        <w:suppressAutoHyphens w:val="0"/>
        <w:autoSpaceDE/>
        <w:spacing w:line="276" w:lineRule="auto"/>
        <w:ind w:firstLine="0"/>
        <w:jc w:val="left"/>
        <w:rPr>
          <w:rFonts w:ascii="Times New Roman" w:hAnsi="Times New Roman" w:cs="Times New Roman"/>
          <w:b/>
          <w:sz w:val="32"/>
          <w:szCs w:val="32"/>
          <w:lang w:eastAsia="ja-JP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                       </w:t>
      </w:r>
      <w:r w:rsidR="00884A40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</w:t>
      </w:r>
      <w:r w:rsidRPr="007C3DE8">
        <w:rPr>
          <w:rFonts w:ascii="Times New Roman" w:hAnsi="Times New Roman" w:cs="Times New Roman"/>
          <w:b/>
          <w:sz w:val="32"/>
          <w:szCs w:val="32"/>
          <w:lang w:eastAsia="en-US"/>
        </w:rPr>
        <w:t>ПОСТАНОВЛЕНИЕ</w:t>
      </w:r>
    </w:p>
    <w:p w:rsidR="00A8181A" w:rsidRPr="00A8181A" w:rsidRDefault="00A8181A" w:rsidP="00A8181A">
      <w:pPr>
        <w:ind w:firstLine="0"/>
        <w:jc w:val="left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proofErr w:type="gramStart"/>
      <w:r w:rsidRPr="007C3DE8">
        <w:rPr>
          <w:rFonts w:ascii="Times New Roman" w:hAnsi="Times New Roman"/>
          <w:b/>
          <w:sz w:val="28"/>
          <w:szCs w:val="28"/>
        </w:rPr>
        <w:t xml:space="preserve">от  </w:t>
      </w:r>
      <w:r w:rsidR="00884A40">
        <w:rPr>
          <w:rFonts w:ascii="Times New Roman" w:hAnsi="Times New Roman"/>
          <w:b/>
          <w:sz w:val="28"/>
          <w:szCs w:val="28"/>
        </w:rPr>
        <w:t>04</w:t>
      </w:r>
      <w:proofErr w:type="gramEnd"/>
      <w:r w:rsidR="00884A40">
        <w:rPr>
          <w:rFonts w:ascii="Times New Roman" w:hAnsi="Times New Roman"/>
          <w:b/>
          <w:sz w:val="28"/>
          <w:szCs w:val="28"/>
        </w:rPr>
        <w:t xml:space="preserve"> октября 2022</w:t>
      </w:r>
      <w:r w:rsidRPr="007C3D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                                                    </w:t>
      </w:r>
      <w:r w:rsidR="00884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Pr="00D5385C">
        <w:rPr>
          <w:rFonts w:ascii="Times New Roman" w:hAnsi="Times New Roman" w:cs="Times New Roman"/>
          <w:b/>
          <w:sz w:val="28"/>
          <w:szCs w:val="28"/>
        </w:rPr>
        <w:t>№</w:t>
      </w:r>
      <w:r w:rsidR="00884A40">
        <w:rPr>
          <w:rFonts w:ascii="Times New Roman" w:hAnsi="Times New Roman" w:cs="Times New Roman"/>
          <w:b/>
          <w:sz w:val="28"/>
          <w:szCs w:val="28"/>
        </w:rPr>
        <w:t>98</w:t>
      </w:r>
    </w:p>
    <w:p w:rsidR="00A8181A" w:rsidRPr="007C3DE8" w:rsidRDefault="00A8181A" w:rsidP="00A8181A">
      <w:pPr>
        <w:widowControl/>
        <w:tabs>
          <w:tab w:val="center" w:pos="6237"/>
          <w:tab w:val="left" w:pos="8712"/>
        </w:tabs>
        <w:autoSpaceDE/>
        <w:spacing w:after="200" w:line="276" w:lineRule="auto"/>
        <w:ind w:firstLine="0"/>
        <w:jc w:val="lef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C3DE8">
        <w:rPr>
          <w:rFonts w:ascii="Times New Roman" w:eastAsia="Calibri" w:hAnsi="Times New Roman" w:cs="Times New Roman"/>
          <w:b/>
          <w:sz w:val="28"/>
          <w:szCs w:val="28"/>
        </w:rPr>
        <w:t>с.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C3DE8">
        <w:rPr>
          <w:rFonts w:ascii="Times New Roman" w:eastAsia="Calibri" w:hAnsi="Times New Roman" w:cs="Times New Roman"/>
          <w:b/>
          <w:sz w:val="28"/>
          <w:szCs w:val="28"/>
        </w:rPr>
        <w:t>Некрасовка</w:t>
      </w:r>
    </w:p>
    <w:p w:rsidR="006A37A5" w:rsidRPr="006A37A5" w:rsidRDefault="00884A40" w:rsidP="001128D7">
      <w:pPr>
        <w:widowControl/>
        <w:tabs>
          <w:tab w:val="left" w:pos="3058"/>
          <w:tab w:val="left" w:pos="4988"/>
        </w:tabs>
        <w:autoSpaceDE/>
        <w:ind w:left="20" w:right="400" w:firstLine="0"/>
        <w:jc w:val="left"/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Об отмене постановления № 273 от 13.12.2019 г. «</w:t>
      </w:r>
      <w:r w:rsidR="006A37A5" w:rsidRP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Об утверждении Порядка определения</w:t>
      </w:r>
      <w:r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 </w:t>
      </w:r>
      <w:r w:rsidR="006A37A5" w:rsidRP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статуса жилого дома блокированной</w:t>
      </w:r>
      <w:r w:rsidR="001128D7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 </w:t>
      </w:r>
      <w:r w:rsidR="006A37A5" w:rsidRP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застройки на территории муниципального</w:t>
      </w:r>
      <w:r w:rsidR="001128D7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 </w:t>
      </w:r>
      <w:r w:rsidR="006A37A5" w:rsidRP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образования </w:t>
      </w:r>
      <w:r w:rsid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Некрасовское</w:t>
      </w:r>
      <w:r w:rsidR="006A37A5" w:rsidRP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 сельское поселение </w:t>
      </w:r>
    </w:p>
    <w:p w:rsidR="006A37A5" w:rsidRPr="006A37A5" w:rsidRDefault="006A37A5" w:rsidP="006A37A5">
      <w:pPr>
        <w:widowControl/>
        <w:autoSpaceDE/>
        <w:ind w:firstLine="0"/>
        <w:jc w:val="left"/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Советского</w:t>
      </w:r>
      <w:r w:rsidRPr="006A37A5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 района Республики Крым</w:t>
      </w:r>
      <w:r w:rsidR="00884A40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>»</w:t>
      </w:r>
    </w:p>
    <w:p w:rsidR="006A37A5" w:rsidRPr="006A37A5" w:rsidRDefault="006A37A5" w:rsidP="006A37A5">
      <w:pPr>
        <w:widowControl/>
        <w:tabs>
          <w:tab w:val="left" w:pos="5850"/>
        </w:tabs>
        <w:autoSpaceDE/>
        <w:ind w:firstLine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37A5" w:rsidRPr="006A37A5" w:rsidRDefault="00884A40" w:rsidP="006A37A5">
      <w:pPr>
        <w:widowControl/>
        <w:suppressAutoHyphens w:val="0"/>
        <w:autoSpaceDN w:val="0"/>
        <w:adjustRightInd w:val="0"/>
        <w:ind w:firstLine="567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 соответствии с</w:t>
      </w:r>
      <w:r w:rsidR="006A37A5" w:rsidRPr="006A37A5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884A40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Уставом муниципального образования Некрасовское сельское поселение Советского района Республики Крым,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на основании экспертного заключения Министерства юстиции Республики Крым от 26.09.2022 № 05/03-02/2191, администрация Некрасовского сельского поселения Советского района Республики Крым</w:t>
      </w:r>
    </w:p>
    <w:p w:rsidR="006A37A5" w:rsidRPr="006A37A5" w:rsidRDefault="00884A40" w:rsidP="00E555EF">
      <w:pPr>
        <w:autoSpaceDN w:val="0"/>
        <w:adjustRightInd w:val="0"/>
        <w:ind w:firstLine="0"/>
        <w:rPr>
          <w:rFonts w:ascii="Times New Roman" w:hAnsi="Times New Roman" w:cs="Times New Roman"/>
          <w:b/>
          <w:color w:val="00000A"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color w:val="00000A"/>
          <w:sz w:val="24"/>
          <w:szCs w:val="28"/>
          <w:lang w:eastAsia="ru-RU"/>
        </w:rPr>
        <w:t xml:space="preserve">                ПОСТАНОВЛЯЕТ</w:t>
      </w:r>
      <w:r w:rsidR="006A37A5" w:rsidRPr="006A37A5">
        <w:rPr>
          <w:rFonts w:ascii="Times New Roman" w:hAnsi="Times New Roman" w:cs="Times New Roman"/>
          <w:b/>
          <w:color w:val="00000A"/>
          <w:sz w:val="24"/>
          <w:szCs w:val="28"/>
          <w:lang w:eastAsia="ru-RU"/>
        </w:rPr>
        <w:t>:</w:t>
      </w:r>
    </w:p>
    <w:p w:rsidR="006A37A5" w:rsidRPr="006A37A5" w:rsidRDefault="006A37A5" w:rsidP="006A37A5">
      <w:pPr>
        <w:widowControl/>
        <w:suppressAutoHyphens w:val="0"/>
        <w:autoSpaceDN w:val="0"/>
        <w:adjustRightInd w:val="0"/>
        <w:ind w:firstLine="567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884A40" w:rsidRPr="00884A40" w:rsidRDefault="006A37A5" w:rsidP="00884A40">
      <w:pPr>
        <w:widowControl/>
        <w:suppressAutoHyphens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6A37A5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884A40" w:rsidRPr="00884A40">
        <w:rPr>
          <w:rFonts w:ascii="Times New Roman" w:hAnsi="Times New Roman" w:cs="Times New Roman"/>
          <w:b/>
          <w:sz w:val="28"/>
          <w:szCs w:val="28"/>
          <w:lang w:eastAsia="ru-RU"/>
        </w:rPr>
        <w:t>Отменить</w:t>
      </w:r>
      <w:r w:rsidR="00884A40" w:rsidRPr="00884A40">
        <w:t xml:space="preserve"> </w:t>
      </w:r>
      <w:r w:rsidR="00884A40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="00884A40" w:rsidRPr="00884A40">
        <w:rPr>
          <w:rFonts w:ascii="Times New Roman" w:hAnsi="Times New Roman" w:cs="Times New Roman"/>
          <w:sz w:val="28"/>
          <w:szCs w:val="28"/>
          <w:lang w:eastAsia="ru-RU"/>
        </w:rPr>
        <w:t xml:space="preserve"> № 273 от 13.12.2019 г. «Об утверждении Порядка определения ст</w:t>
      </w:r>
      <w:r w:rsidR="00884A40">
        <w:rPr>
          <w:rFonts w:ascii="Times New Roman" w:hAnsi="Times New Roman" w:cs="Times New Roman"/>
          <w:sz w:val="28"/>
          <w:szCs w:val="28"/>
          <w:lang w:eastAsia="ru-RU"/>
        </w:rPr>
        <w:t xml:space="preserve">атуса жилого дома блокированной </w:t>
      </w:r>
      <w:r w:rsidR="00884A40" w:rsidRPr="00884A40">
        <w:rPr>
          <w:rFonts w:ascii="Times New Roman" w:hAnsi="Times New Roman" w:cs="Times New Roman"/>
          <w:sz w:val="28"/>
          <w:szCs w:val="28"/>
          <w:lang w:eastAsia="ru-RU"/>
        </w:rPr>
        <w:t>застройки на территории муниципального</w:t>
      </w:r>
      <w:r w:rsidR="00884A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84A40" w:rsidRPr="00884A40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образования Некрасовское сельское поселение </w:t>
      </w:r>
    </w:p>
    <w:p w:rsidR="006A37A5" w:rsidRPr="006A37A5" w:rsidRDefault="00884A40" w:rsidP="00884A40">
      <w:pPr>
        <w:widowControl/>
        <w:suppressAutoHyphens w:val="0"/>
        <w:autoSpaceDN w:val="0"/>
        <w:adjustRightInd w:val="0"/>
        <w:ind w:firstLine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4A40">
        <w:rPr>
          <w:rFonts w:ascii="Times New Roman" w:hAnsi="Times New Roman" w:cs="Times New Roman"/>
          <w:sz w:val="28"/>
          <w:szCs w:val="28"/>
          <w:lang w:eastAsia="ru-RU"/>
        </w:rPr>
        <w:t>Советского района Республики Крым»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953CD" w:rsidRPr="00884A40" w:rsidRDefault="007953CD" w:rsidP="00884A40">
      <w:pPr>
        <w:tabs>
          <w:tab w:val="left" w:pos="5928"/>
        </w:tabs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953CD">
        <w:rPr>
          <w:rFonts w:ascii="Times New Roman" w:hAnsi="Times New Roman" w:cs="Times New Roman"/>
          <w:sz w:val="28"/>
          <w:szCs w:val="28"/>
          <w:lang w:eastAsia="ru-RU"/>
        </w:rPr>
        <w:t xml:space="preserve">Данное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Pr="007953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84A4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подлежит обнародованию на </w:t>
      </w:r>
      <w:r w:rsidRPr="007953CD">
        <w:rPr>
          <w:rFonts w:ascii="Times New Roman" w:eastAsia="SimSun" w:hAnsi="Times New Roman" w:cs="Times New Roman"/>
          <w:sz w:val="28"/>
          <w:szCs w:val="28"/>
          <w:lang w:eastAsia="zh-CN"/>
        </w:rPr>
        <w:t>официальном Портале Правительства Республики Крым на странице Советского муниципального района (</w:t>
      </w:r>
      <w:proofErr w:type="spellStart"/>
      <w:r w:rsidRPr="007953CD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Pr="007953CD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7953CD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Pr="007953CD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7953CD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Pr="007953CD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7953CD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Pr="007953C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7953CD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с.Некрасовка</w:t>
      </w:r>
      <w:proofErr w:type="spellEnd"/>
      <w:r w:rsidRPr="007953CD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 xml:space="preserve"> </w:t>
      </w:r>
      <w:proofErr w:type="spellStart"/>
      <w:r w:rsidRPr="007953CD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ул.Советская</w:t>
      </w:r>
      <w:proofErr w:type="spellEnd"/>
      <w:r w:rsidRPr="007953CD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, 33</w:t>
      </w:r>
    </w:p>
    <w:p w:rsidR="006A37A5" w:rsidRPr="006A37A5" w:rsidRDefault="006A37A5" w:rsidP="006A37A5">
      <w:pPr>
        <w:widowControl/>
        <w:autoSpaceDE/>
        <w:ind w:firstLine="709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 w:rsidRPr="006A37A5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3. Настоящее постановление вступает в силу с момента его официального обнародования. </w:t>
      </w:r>
    </w:p>
    <w:p w:rsidR="00554F65" w:rsidRDefault="00554F65" w:rsidP="006A37A5">
      <w:pPr>
        <w:widowControl/>
        <w:shd w:val="clear" w:color="auto" w:fill="FFFFFF"/>
        <w:autoSpaceDE/>
        <w:ind w:firstLine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</w:p>
    <w:p w:rsidR="006A37A5" w:rsidRPr="006A37A5" w:rsidRDefault="006A37A5" w:rsidP="006A37A5">
      <w:pPr>
        <w:widowControl/>
        <w:shd w:val="clear" w:color="auto" w:fill="FFFFFF"/>
        <w:autoSpaceDE/>
        <w:ind w:firstLine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6A37A5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Председатель </w:t>
      </w:r>
      <w:r w:rsidR="007953CD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Некрасовского</w:t>
      </w:r>
      <w:r w:rsidRPr="006A37A5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сельского совета-</w:t>
      </w:r>
    </w:p>
    <w:p w:rsidR="00884A40" w:rsidRDefault="006A37A5" w:rsidP="006A37A5">
      <w:pPr>
        <w:widowControl/>
        <w:shd w:val="clear" w:color="auto" w:fill="FFFFFF"/>
        <w:autoSpaceDE/>
        <w:ind w:firstLine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6A37A5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глава администрации </w:t>
      </w:r>
    </w:p>
    <w:p w:rsidR="007953CD" w:rsidRPr="001128D7" w:rsidRDefault="007953CD" w:rsidP="001128D7">
      <w:pPr>
        <w:widowControl/>
        <w:shd w:val="clear" w:color="auto" w:fill="FFFFFF"/>
        <w:autoSpaceDE/>
        <w:ind w:firstLine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Некрасовского</w:t>
      </w:r>
      <w:r w:rsidR="00884A40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сельского поселения</w:t>
      </w:r>
      <w:r w:rsidR="00884A40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ab/>
      </w:r>
      <w:r w:rsidR="00884A40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ab/>
      </w:r>
      <w:r w:rsidR="00884A40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ab/>
      </w:r>
      <w:r w:rsidR="00884A40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Л.</w:t>
      </w:r>
      <w:r w:rsidR="00161FB5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А.</w:t>
      </w:r>
      <w:r w:rsidR="00161FB5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884A40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Яковенко</w:t>
      </w:r>
      <w:bookmarkStart w:id="0" w:name="_GoBack"/>
      <w:bookmarkEnd w:id="0"/>
    </w:p>
    <w:sectPr w:rsidR="007953CD" w:rsidRPr="001128D7" w:rsidSect="00884A4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9E"/>
    <w:rsid w:val="00083B7A"/>
    <w:rsid w:val="000B4F9E"/>
    <w:rsid w:val="001128D7"/>
    <w:rsid w:val="00161FB5"/>
    <w:rsid w:val="002512A4"/>
    <w:rsid w:val="00380024"/>
    <w:rsid w:val="00505C2C"/>
    <w:rsid w:val="00554F65"/>
    <w:rsid w:val="005B2391"/>
    <w:rsid w:val="005D6C53"/>
    <w:rsid w:val="005E34C0"/>
    <w:rsid w:val="0066365D"/>
    <w:rsid w:val="006A37A5"/>
    <w:rsid w:val="006A78D9"/>
    <w:rsid w:val="007953CD"/>
    <w:rsid w:val="007B1A0A"/>
    <w:rsid w:val="00884A40"/>
    <w:rsid w:val="00887AA6"/>
    <w:rsid w:val="00973F93"/>
    <w:rsid w:val="00991832"/>
    <w:rsid w:val="00A8181A"/>
    <w:rsid w:val="00BC01DB"/>
    <w:rsid w:val="00BD020A"/>
    <w:rsid w:val="00BF07E9"/>
    <w:rsid w:val="00C76032"/>
    <w:rsid w:val="00CD39B4"/>
    <w:rsid w:val="00D71298"/>
    <w:rsid w:val="00DB5537"/>
    <w:rsid w:val="00E114AB"/>
    <w:rsid w:val="00E555EF"/>
    <w:rsid w:val="00F36859"/>
    <w:rsid w:val="00F84A94"/>
    <w:rsid w:val="00FD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F2274"/>
  <w15:chartTrackingRefBased/>
  <w15:docId w15:val="{6BF7F7B2-727F-42D6-BA12-9ABC8D8A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81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8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28D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34</cp:revision>
  <cp:lastPrinted>2022-10-04T11:58:00Z</cp:lastPrinted>
  <dcterms:created xsi:type="dcterms:W3CDTF">2019-12-13T06:34:00Z</dcterms:created>
  <dcterms:modified xsi:type="dcterms:W3CDTF">2022-10-04T11:59:00Z</dcterms:modified>
</cp:coreProperties>
</file>