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F55" w:rsidRPr="00DE0F55" w:rsidRDefault="00DE0F55" w:rsidP="00DE0F55">
      <w:pPr>
        <w:spacing w:line="276" w:lineRule="auto"/>
        <w:ind w:firstLine="0"/>
        <w:jc w:val="center"/>
        <w:rPr>
          <w:rFonts w:eastAsia="Calibri"/>
          <w:color w:val="000000"/>
          <w:sz w:val="26"/>
          <w:szCs w:val="26"/>
          <w:lang w:val="uk-UA"/>
        </w:rPr>
      </w:pPr>
      <w:r w:rsidRPr="00DE0F55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F55" w:rsidRPr="00DE0F55" w:rsidRDefault="00DE0F55" w:rsidP="00DE0F55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DE0F55">
        <w:rPr>
          <w:rFonts w:eastAsia="Calibri"/>
          <w:color w:val="000000"/>
          <w:lang w:val="uk-UA"/>
        </w:rPr>
        <w:t>Некрасовский</w:t>
      </w:r>
      <w:proofErr w:type="spellEnd"/>
      <w:r w:rsidRPr="00DE0F55">
        <w:rPr>
          <w:rFonts w:eastAsia="Calibri"/>
          <w:color w:val="000000"/>
          <w:lang w:val="uk-UA"/>
        </w:rPr>
        <w:t xml:space="preserve"> </w:t>
      </w:r>
      <w:proofErr w:type="spellStart"/>
      <w:r w:rsidRPr="00DE0F55">
        <w:rPr>
          <w:rFonts w:eastAsia="Calibri"/>
          <w:color w:val="000000"/>
          <w:lang w:val="uk-UA"/>
        </w:rPr>
        <w:t>сельский</w:t>
      </w:r>
      <w:proofErr w:type="spellEnd"/>
      <w:r w:rsidRPr="00DE0F55">
        <w:rPr>
          <w:rFonts w:eastAsia="Calibri"/>
          <w:color w:val="000000"/>
          <w:lang w:val="uk-UA"/>
        </w:rPr>
        <w:t xml:space="preserve"> </w:t>
      </w:r>
      <w:proofErr w:type="spellStart"/>
      <w:r w:rsidRPr="00DE0F55">
        <w:rPr>
          <w:rFonts w:eastAsia="Calibri"/>
          <w:color w:val="000000"/>
          <w:lang w:val="uk-UA"/>
        </w:rPr>
        <w:t>совет</w:t>
      </w:r>
      <w:proofErr w:type="spellEnd"/>
    </w:p>
    <w:p w:rsidR="00DE0F55" w:rsidRPr="00DE0F55" w:rsidRDefault="00DE0F55" w:rsidP="00DE0F55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DE0F55">
        <w:rPr>
          <w:rFonts w:eastAsia="Calibri"/>
          <w:color w:val="000000"/>
          <w:lang w:val="uk-UA"/>
        </w:rPr>
        <w:t>Советского</w:t>
      </w:r>
      <w:proofErr w:type="spellEnd"/>
      <w:r w:rsidRPr="00DE0F55">
        <w:rPr>
          <w:rFonts w:eastAsia="Calibri"/>
          <w:color w:val="000000"/>
          <w:lang w:val="uk-UA"/>
        </w:rPr>
        <w:t xml:space="preserve"> </w:t>
      </w:r>
      <w:proofErr w:type="spellStart"/>
      <w:r w:rsidRPr="00DE0F55">
        <w:rPr>
          <w:rFonts w:eastAsia="Calibri"/>
          <w:color w:val="000000"/>
          <w:lang w:val="uk-UA"/>
        </w:rPr>
        <w:t>района</w:t>
      </w:r>
      <w:proofErr w:type="spellEnd"/>
      <w:r w:rsidRPr="00DE0F55">
        <w:rPr>
          <w:rFonts w:eastAsia="Calibri"/>
          <w:color w:val="000000"/>
          <w:lang w:val="uk-UA"/>
        </w:rPr>
        <w:t xml:space="preserve"> </w:t>
      </w:r>
      <w:proofErr w:type="spellStart"/>
      <w:r w:rsidRPr="00DE0F55">
        <w:rPr>
          <w:rFonts w:eastAsia="Calibri"/>
          <w:color w:val="000000"/>
          <w:lang w:val="uk-UA"/>
        </w:rPr>
        <w:t>Республики</w:t>
      </w:r>
      <w:proofErr w:type="spellEnd"/>
      <w:r w:rsidRPr="00DE0F55">
        <w:rPr>
          <w:rFonts w:eastAsia="Calibri"/>
          <w:color w:val="000000"/>
          <w:lang w:val="uk-UA"/>
        </w:rPr>
        <w:t xml:space="preserve"> </w:t>
      </w:r>
      <w:proofErr w:type="spellStart"/>
      <w:r w:rsidRPr="00DE0F55">
        <w:rPr>
          <w:rFonts w:eastAsia="Calibri"/>
          <w:color w:val="000000"/>
          <w:lang w:val="uk-UA"/>
        </w:rPr>
        <w:t>Крым</w:t>
      </w:r>
      <w:proofErr w:type="spellEnd"/>
    </w:p>
    <w:p w:rsidR="00DE0F55" w:rsidRPr="00DE0F55" w:rsidRDefault="00CE347B" w:rsidP="00DE0F55">
      <w:pPr>
        <w:spacing w:line="276" w:lineRule="auto"/>
        <w:jc w:val="center"/>
        <w:rPr>
          <w:rFonts w:eastAsia="Calibri"/>
          <w:b/>
          <w:color w:val="000000"/>
          <w:lang w:val="uk-UA"/>
        </w:rPr>
      </w:pPr>
      <w:r>
        <w:rPr>
          <w:rFonts w:eastAsia="Calibri"/>
          <w:b/>
          <w:color w:val="000000"/>
          <w:lang w:val="uk-UA"/>
        </w:rPr>
        <w:t>3</w:t>
      </w:r>
      <w:r w:rsidR="00DE0F55" w:rsidRPr="00DE0F55">
        <w:rPr>
          <w:rFonts w:eastAsia="Calibri"/>
          <w:b/>
          <w:color w:val="000000"/>
          <w:lang w:val="uk-UA"/>
        </w:rPr>
        <w:t xml:space="preserve">-я  </w:t>
      </w:r>
      <w:proofErr w:type="spellStart"/>
      <w:r w:rsidR="00DE0F55" w:rsidRPr="00DE0F55">
        <w:rPr>
          <w:rFonts w:eastAsia="Calibri"/>
          <w:b/>
          <w:color w:val="000000"/>
          <w:lang w:val="uk-UA"/>
        </w:rPr>
        <w:t>сессия</w:t>
      </w:r>
      <w:proofErr w:type="spellEnd"/>
      <w:r w:rsidR="00DE0F55" w:rsidRPr="00DE0F55">
        <w:rPr>
          <w:rFonts w:eastAsia="Calibri"/>
          <w:b/>
          <w:color w:val="000000"/>
          <w:lang w:val="uk-UA"/>
        </w:rPr>
        <w:t xml:space="preserve">  2-го </w:t>
      </w:r>
      <w:proofErr w:type="spellStart"/>
      <w:r w:rsidR="00DE0F55" w:rsidRPr="00DE0F55">
        <w:rPr>
          <w:rFonts w:eastAsia="Calibri"/>
          <w:b/>
          <w:color w:val="000000"/>
          <w:lang w:val="uk-UA"/>
        </w:rPr>
        <w:t>созыва</w:t>
      </w:r>
      <w:proofErr w:type="spellEnd"/>
    </w:p>
    <w:p w:rsidR="00DE0F55" w:rsidRPr="00DE0F55" w:rsidRDefault="00DE0F55" w:rsidP="00DE0F55">
      <w:pPr>
        <w:spacing w:line="276" w:lineRule="auto"/>
        <w:ind w:firstLine="0"/>
        <w:jc w:val="left"/>
        <w:rPr>
          <w:rFonts w:eastAsia="Calibri"/>
          <w:b/>
          <w:color w:val="000000"/>
          <w:lang w:val="uk-UA"/>
        </w:rPr>
      </w:pPr>
      <w:r w:rsidRPr="00DE0F55">
        <w:rPr>
          <w:rFonts w:eastAsia="Times New Roman"/>
          <w:b/>
          <w:sz w:val="27"/>
          <w:szCs w:val="27"/>
          <w:lang w:eastAsia="ru-RU"/>
        </w:rPr>
        <w:t>с. Некрасовка</w:t>
      </w:r>
      <w:r w:rsidRPr="00DE0F55">
        <w:rPr>
          <w:rFonts w:eastAsia="Times New Roman"/>
          <w:b/>
          <w:sz w:val="27"/>
          <w:szCs w:val="27"/>
          <w:lang w:eastAsia="ru-RU"/>
        </w:rPr>
        <w:tab/>
        <w:t xml:space="preserve"> </w:t>
      </w:r>
    </w:p>
    <w:p w:rsidR="00DE0F55" w:rsidRPr="00DE0F55" w:rsidRDefault="00CE347B" w:rsidP="00DE0F55">
      <w:pPr>
        <w:widowControl w:val="0"/>
        <w:tabs>
          <w:tab w:val="left" w:pos="9030"/>
        </w:tabs>
        <w:autoSpaceDE w:val="0"/>
        <w:autoSpaceDN w:val="0"/>
        <w:adjustRightInd w:val="0"/>
        <w:ind w:firstLine="0"/>
        <w:jc w:val="left"/>
        <w:outlineLvl w:val="0"/>
        <w:rPr>
          <w:rFonts w:eastAsia="Times New Roman"/>
          <w:b/>
          <w:sz w:val="27"/>
          <w:szCs w:val="27"/>
          <w:lang w:eastAsia="ru-RU"/>
        </w:rPr>
      </w:pPr>
      <w:r>
        <w:rPr>
          <w:rFonts w:eastAsia="Times New Roman"/>
          <w:b/>
          <w:sz w:val="27"/>
          <w:szCs w:val="27"/>
          <w:lang w:eastAsia="ru-RU"/>
        </w:rPr>
        <w:t xml:space="preserve">от 16 апреля </w:t>
      </w:r>
      <w:bookmarkStart w:id="0" w:name="_GoBack"/>
      <w:bookmarkEnd w:id="0"/>
      <w:r w:rsidR="009D377A">
        <w:rPr>
          <w:rFonts w:eastAsia="Times New Roman"/>
          <w:b/>
          <w:sz w:val="27"/>
          <w:szCs w:val="27"/>
          <w:lang w:eastAsia="ru-RU"/>
        </w:rPr>
        <w:t>2024</w:t>
      </w:r>
      <w:r w:rsidR="00DE0F55" w:rsidRPr="00DE0F55">
        <w:rPr>
          <w:rFonts w:eastAsia="Times New Roman"/>
          <w:b/>
          <w:sz w:val="27"/>
          <w:szCs w:val="27"/>
          <w:lang w:eastAsia="ru-RU"/>
        </w:rPr>
        <w:t xml:space="preserve"> года                                                                                             №</w:t>
      </w:r>
      <w:r w:rsidR="009D377A">
        <w:rPr>
          <w:rFonts w:eastAsia="Times New Roman"/>
          <w:b/>
          <w:sz w:val="27"/>
          <w:szCs w:val="27"/>
          <w:lang w:eastAsia="ru-RU"/>
        </w:rPr>
        <w:t xml:space="preserve"> </w:t>
      </w:r>
      <w:r>
        <w:rPr>
          <w:rFonts w:eastAsia="Times New Roman"/>
          <w:b/>
          <w:sz w:val="27"/>
          <w:szCs w:val="27"/>
          <w:lang w:eastAsia="ru-RU"/>
        </w:rPr>
        <w:t>6</w:t>
      </w:r>
    </w:p>
    <w:p w:rsidR="00DE0F55" w:rsidRPr="00DE0F55" w:rsidRDefault="00DE0F55" w:rsidP="00DE0F55">
      <w:pPr>
        <w:widowControl w:val="0"/>
        <w:tabs>
          <w:tab w:val="left" w:pos="9030"/>
        </w:tabs>
        <w:autoSpaceDE w:val="0"/>
        <w:autoSpaceDN w:val="0"/>
        <w:adjustRightInd w:val="0"/>
        <w:ind w:firstLine="0"/>
        <w:jc w:val="left"/>
        <w:outlineLvl w:val="0"/>
        <w:rPr>
          <w:rFonts w:eastAsia="Times New Roman"/>
          <w:b/>
          <w:sz w:val="27"/>
          <w:szCs w:val="27"/>
          <w:lang w:eastAsia="ru-RU"/>
        </w:rPr>
      </w:pPr>
    </w:p>
    <w:p w:rsidR="00DB5144" w:rsidRPr="00123CF5" w:rsidRDefault="009D377A" w:rsidP="00DE0F55">
      <w:pPr>
        <w:ind w:firstLine="0"/>
        <w:jc w:val="left"/>
        <w:rPr>
          <w:b/>
        </w:rPr>
      </w:pPr>
      <w:r>
        <w:rPr>
          <w:b/>
        </w:rPr>
        <w:t>О внесении изменений в решение №4 от 07.12.2023 года «</w:t>
      </w:r>
      <w:r w:rsidR="00123CF5" w:rsidRPr="00123CF5">
        <w:rPr>
          <w:b/>
        </w:rPr>
        <w:t>Об утверждении Положении о порядке сдачи в аренду имущества, находящегося</w:t>
      </w:r>
      <w:r w:rsidR="006C5638">
        <w:rPr>
          <w:b/>
        </w:rPr>
        <w:t xml:space="preserve"> в муниципальной собственности Некрасовск</w:t>
      </w:r>
      <w:r w:rsidR="00123CF5" w:rsidRPr="00123CF5">
        <w:rPr>
          <w:b/>
        </w:rPr>
        <w:t xml:space="preserve">ого сельского поселения </w:t>
      </w:r>
      <w:r w:rsidR="006C5638">
        <w:rPr>
          <w:b/>
        </w:rPr>
        <w:t>Советско</w:t>
      </w:r>
      <w:r w:rsidR="00123CF5" w:rsidRPr="00123CF5">
        <w:rPr>
          <w:b/>
        </w:rPr>
        <w:t>го района Республики Крым</w:t>
      </w:r>
      <w:r>
        <w:rPr>
          <w:b/>
        </w:rPr>
        <w:t>»</w:t>
      </w:r>
    </w:p>
    <w:p w:rsidR="00DB5144" w:rsidRDefault="00DB5144" w:rsidP="00DB5144">
      <w:pPr>
        <w:ind w:firstLine="0"/>
      </w:pPr>
    </w:p>
    <w:p w:rsidR="00DB5144" w:rsidRDefault="00DB5144" w:rsidP="00DE0F55">
      <w:pPr>
        <w:ind w:firstLine="708"/>
      </w:pPr>
      <w:r>
        <w:t>В соответствии с Федеральным законом от 26.07.2006 № 135-ФЗ «О защите конкуренции», Федеральным законом от 21.12.2001 № 178-ФЗ «О приватизации государственного и муниципального имущес</w:t>
      </w:r>
      <w:r w:rsidR="009D377A">
        <w:t>тва», приказом Минфина России от 10.10.2023 № 163н</w:t>
      </w:r>
      <w:r>
        <w:t xml:space="preserve"> «Об утверждении Порядка ведения органами местного самоуправления реестров муниципального имущества», руководствуясь Уста</w:t>
      </w:r>
      <w:r w:rsidR="00166205">
        <w:t>вом муниципального образования Некрасовск</w:t>
      </w:r>
      <w:r>
        <w:t xml:space="preserve">ое сельское поселение </w:t>
      </w:r>
      <w:r w:rsidR="00166205">
        <w:t xml:space="preserve">Советского </w:t>
      </w:r>
      <w:r>
        <w:t xml:space="preserve">района Республики Крым, </w:t>
      </w:r>
      <w:r w:rsidR="00166205">
        <w:t xml:space="preserve">Некрасовский </w:t>
      </w:r>
      <w:r>
        <w:t>сельский совет</w:t>
      </w:r>
    </w:p>
    <w:p w:rsidR="00DB5144" w:rsidRPr="00DB5144" w:rsidRDefault="00DB5144" w:rsidP="00DE0F55">
      <w:pPr>
        <w:ind w:firstLine="0"/>
        <w:rPr>
          <w:b/>
        </w:rPr>
      </w:pPr>
      <w:r w:rsidRPr="00DB5144">
        <w:rPr>
          <w:b/>
        </w:rPr>
        <w:t>РЕШИЛ</w:t>
      </w:r>
      <w:r w:rsidR="00DE0F55">
        <w:rPr>
          <w:b/>
        </w:rPr>
        <w:t>:</w:t>
      </w:r>
    </w:p>
    <w:p w:rsidR="00DB5144" w:rsidRDefault="00DB5144" w:rsidP="00DB5144">
      <w:pPr>
        <w:ind w:firstLine="0"/>
      </w:pPr>
    </w:p>
    <w:p w:rsidR="00DB5144" w:rsidRDefault="00123CF5" w:rsidP="00060938">
      <w:pPr>
        <w:ind w:firstLine="708"/>
      </w:pPr>
      <w:r>
        <w:t>1</w:t>
      </w:r>
      <w:r w:rsidR="00DB5144">
        <w:t xml:space="preserve">. </w:t>
      </w:r>
      <w:r w:rsidR="003652A2">
        <w:t xml:space="preserve">Внести </w:t>
      </w:r>
      <w:r w:rsidR="003652A2" w:rsidRPr="003652A2">
        <w:t>изменений в решение №4 от 07.12.2023 года «Об утверждении Положении о порядке сдачи в аренду имущества, находящегося в муниципальной собственности Некрасовского сельского поселения Советского района Республики Крым»</w:t>
      </w:r>
      <w:r w:rsidR="003652A2">
        <w:t xml:space="preserve"> следующего содержания:</w:t>
      </w:r>
    </w:p>
    <w:p w:rsidR="003652A2" w:rsidRDefault="003652A2" w:rsidP="00DB5144">
      <w:pPr>
        <w:ind w:firstLine="708"/>
      </w:pPr>
      <w:r>
        <w:t xml:space="preserve">1.1 </w:t>
      </w:r>
      <w:proofErr w:type="gramStart"/>
      <w:r>
        <w:t>В</w:t>
      </w:r>
      <w:proofErr w:type="gramEnd"/>
      <w:r>
        <w:t xml:space="preserve"> преамбуле решения ссылку на приказ Минэкономразвития России от 30.08.2011 № 424 «Об утверждении Порядка ведения </w:t>
      </w:r>
      <w:r w:rsidRPr="003652A2">
        <w:t>органами местного самоуправления реестров муниципального имущества»</w:t>
      </w:r>
      <w:r>
        <w:t xml:space="preserve"> из преамбулы решения исключить».</w:t>
      </w:r>
    </w:p>
    <w:p w:rsidR="003652A2" w:rsidRDefault="003652A2" w:rsidP="00DB5144">
      <w:pPr>
        <w:ind w:firstLine="708"/>
      </w:pPr>
      <w:r>
        <w:t>1.2 пункт 2 статьи 7 Положения изложить в новой редакции:</w:t>
      </w:r>
    </w:p>
    <w:p w:rsidR="003652A2" w:rsidRPr="003652A2" w:rsidRDefault="003652A2" w:rsidP="003652A2">
      <w:pPr>
        <w:ind w:firstLine="708"/>
      </w:pPr>
      <w:r>
        <w:t>«</w:t>
      </w:r>
      <w:r w:rsidRPr="003652A2">
        <w:t>В случае определения арендатора по результатам торгов (конкурсов, аукционов) арендная плата, рассчитанная в соответствии с настоящим Положением, применяется как начальный размер арендной платы. Торги (конкурсы, аукционы) на право заключения договоров аренды проводятся в соответствии с требованиями Федерального закона от 26 июля 2006 года № 135-ФЗ «О защите конкуренции», Приказа Федеральной антимонопольной службы от 21 марта 2023 г.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конкурса»).</w:t>
      </w:r>
      <w:r>
        <w:t>».</w:t>
      </w:r>
    </w:p>
    <w:p w:rsidR="003652A2" w:rsidRDefault="003652A2" w:rsidP="00DB5144">
      <w:pPr>
        <w:ind w:firstLine="708"/>
      </w:pPr>
    </w:p>
    <w:p w:rsidR="00DB5144" w:rsidRDefault="00123CF5" w:rsidP="00DB5144">
      <w:pPr>
        <w:ind w:firstLine="708"/>
      </w:pPr>
      <w:r>
        <w:t>2</w:t>
      </w:r>
      <w:r w:rsidR="00DB5144">
        <w:t xml:space="preserve">. Настоящее решение вступает в силу с момента обнародования на официальном портале Правительства Республики Крым </w:t>
      </w:r>
      <w:r w:rsidR="00DB5144" w:rsidRPr="00DE0F55">
        <w:t xml:space="preserve">на странице </w:t>
      </w:r>
      <w:r w:rsidR="00166205" w:rsidRPr="00DE0F55">
        <w:t>Советск</w:t>
      </w:r>
      <w:r w:rsidR="00DB5144" w:rsidRPr="00DE0F55">
        <w:t xml:space="preserve">ого муниципального </w:t>
      </w:r>
      <w:proofErr w:type="gramStart"/>
      <w:r w:rsidR="00DB5144" w:rsidRPr="00DE0F55">
        <w:t xml:space="preserve">района </w:t>
      </w:r>
      <w:r w:rsidR="00FC6776" w:rsidRPr="00DE0F55">
        <w:t xml:space="preserve"> </w:t>
      </w:r>
      <w:r w:rsidR="0045757A" w:rsidRPr="00DE0F55">
        <w:t>sovmo.</w:t>
      </w:r>
      <w:r w:rsidR="00DB5144" w:rsidRPr="00DE0F55">
        <w:t>rk.gov.ru</w:t>
      </w:r>
      <w:proofErr w:type="gramEnd"/>
      <w:r w:rsidR="00DB5144" w:rsidRPr="00DE0F55">
        <w:t xml:space="preserve">, в разделе - Муниципальные образования района, подраздел </w:t>
      </w:r>
      <w:r w:rsidR="00166205" w:rsidRPr="00DE0F55">
        <w:t>Некрасовск</w:t>
      </w:r>
      <w:r w:rsidR="00DB5144" w:rsidRPr="00DE0F55">
        <w:t>ое сельское поселение,</w:t>
      </w:r>
      <w:r w:rsidR="00DB5144" w:rsidRPr="008E40E3">
        <w:rPr>
          <w:color w:val="FF0000"/>
        </w:rPr>
        <w:t xml:space="preserve"> </w:t>
      </w:r>
      <w:r w:rsidR="00DB5144">
        <w:t>а также на информационном стенде</w:t>
      </w:r>
      <w:r w:rsidR="00166205">
        <w:t xml:space="preserve"> Некрасовск</w:t>
      </w:r>
      <w:r w:rsidR="00DB5144">
        <w:t xml:space="preserve">ого сельского совета, расположенного по адресу: Республика Крым, </w:t>
      </w:r>
      <w:r w:rsidR="00166205">
        <w:t>Советск</w:t>
      </w:r>
      <w:r w:rsidR="00DB5144">
        <w:t xml:space="preserve">ий район, с. </w:t>
      </w:r>
      <w:r w:rsidR="00166205">
        <w:t>Некрасовка</w:t>
      </w:r>
      <w:r w:rsidR="00DB5144">
        <w:t xml:space="preserve">, ул. </w:t>
      </w:r>
      <w:r w:rsidR="00166205">
        <w:t>Советская</w:t>
      </w:r>
      <w:r w:rsidR="00DB5144">
        <w:t>,</w:t>
      </w:r>
      <w:r w:rsidR="00166205">
        <w:t>33</w:t>
      </w:r>
      <w:r w:rsidR="00DB5144">
        <w:t>.</w:t>
      </w:r>
    </w:p>
    <w:p w:rsidR="00DB5144" w:rsidRPr="00DE0F55" w:rsidRDefault="00123CF5" w:rsidP="00DE0F55">
      <w:pPr>
        <w:ind w:firstLine="708"/>
      </w:pPr>
      <w:r>
        <w:t>3</w:t>
      </w:r>
      <w:r w:rsidR="00DB5144">
        <w:t xml:space="preserve">. Контроль за выполнением данного решения </w:t>
      </w:r>
      <w:r w:rsidR="00DB5144" w:rsidRPr="00DE0F55">
        <w:t xml:space="preserve">возложить на постоянную комиссию </w:t>
      </w:r>
      <w:r w:rsidR="00DE0F55" w:rsidRPr="00DE0F55">
        <w:t xml:space="preserve">по социально-экономическим, земельным вопросам, вопросам планирования бюджета и финансов, благоустройству и экологии.    </w:t>
      </w:r>
    </w:p>
    <w:p w:rsidR="00DB5144" w:rsidRDefault="00DB5144" w:rsidP="00DB5144">
      <w:pPr>
        <w:ind w:firstLine="0"/>
      </w:pPr>
    </w:p>
    <w:p w:rsidR="00DB5144" w:rsidRDefault="00DB5144" w:rsidP="00DB5144">
      <w:pPr>
        <w:ind w:firstLine="0"/>
      </w:pPr>
    </w:p>
    <w:p w:rsidR="00DE0F55" w:rsidRDefault="00DB5144" w:rsidP="00DB5144">
      <w:pPr>
        <w:ind w:firstLine="0"/>
        <w:rPr>
          <w:b/>
        </w:rPr>
      </w:pPr>
      <w:r w:rsidRPr="00DB5144">
        <w:rPr>
          <w:b/>
        </w:rPr>
        <w:t xml:space="preserve">Председатель </w:t>
      </w:r>
      <w:r w:rsidR="0040568A">
        <w:rPr>
          <w:b/>
        </w:rPr>
        <w:t>Некрасовского</w:t>
      </w:r>
      <w:r w:rsidRPr="00DB5144">
        <w:rPr>
          <w:b/>
        </w:rPr>
        <w:t xml:space="preserve"> сельского совета – </w:t>
      </w:r>
    </w:p>
    <w:p w:rsidR="00DE0F55" w:rsidRDefault="00DE0F55" w:rsidP="00DB5144">
      <w:pPr>
        <w:ind w:firstLine="0"/>
        <w:rPr>
          <w:b/>
        </w:rPr>
      </w:pPr>
      <w:r>
        <w:rPr>
          <w:b/>
        </w:rPr>
        <w:t>г</w:t>
      </w:r>
      <w:r w:rsidR="00DB5144" w:rsidRPr="00DB5144">
        <w:rPr>
          <w:b/>
        </w:rPr>
        <w:t>лава</w:t>
      </w:r>
      <w:r>
        <w:rPr>
          <w:b/>
        </w:rPr>
        <w:t xml:space="preserve"> а</w:t>
      </w:r>
      <w:r w:rsidR="00DB5144" w:rsidRPr="00DB5144">
        <w:rPr>
          <w:b/>
        </w:rPr>
        <w:t>дминистрации</w:t>
      </w:r>
      <w:r w:rsidR="0040568A">
        <w:rPr>
          <w:b/>
        </w:rPr>
        <w:t xml:space="preserve"> </w:t>
      </w:r>
    </w:p>
    <w:p w:rsidR="00DB5144" w:rsidRDefault="0040568A" w:rsidP="00DB5144">
      <w:pPr>
        <w:ind w:firstLine="0"/>
        <w:rPr>
          <w:b/>
        </w:rPr>
      </w:pPr>
      <w:r>
        <w:rPr>
          <w:b/>
        </w:rPr>
        <w:t>Некрасовск</w:t>
      </w:r>
      <w:r w:rsidR="00DB5144" w:rsidRPr="00DB5144">
        <w:rPr>
          <w:b/>
        </w:rPr>
        <w:t>ого сельского поселения</w:t>
      </w:r>
      <w:r w:rsidR="00DE0F55">
        <w:rPr>
          <w:b/>
        </w:rPr>
        <w:tab/>
      </w:r>
      <w:r w:rsidR="00DE0F55">
        <w:rPr>
          <w:b/>
        </w:rPr>
        <w:tab/>
      </w:r>
      <w:r w:rsidR="00DE0F55">
        <w:rPr>
          <w:b/>
        </w:rPr>
        <w:tab/>
      </w:r>
      <w:r w:rsidR="00DE0F55">
        <w:rPr>
          <w:b/>
        </w:rPr>
        <w:tab/>
      </w:r>
      <w:r w:rsidR="00DE0F55">
        <w:rPr>
          <w:b/>
        </w:rPr>
        <w:tab/>
        <w:t>Л.А.Яковенко</w:t>
      </w:r>
    </w:p>
    <w:p w:rsidR="00DE0F55" w:rsidRPr="00DE0F55" w:rsidRDefault="00DE0F55" w:rsidP="00DB5144">
      <w:pPr>
        <w:ind w:firstLine="0"/>
        <w:rPr>
          <w:b/>
        </w:rPr>
      </w:pPr>
    </w:p>
    <w:p w:rsidR="00DB5144" w:rsidRDefault="00DB5144" w:rsidP="00DB5144">
      <w:pPr>
        <w:ind w:firstLine="0"/>
      </w:pPr>
    </w:p>
    <w:p w:rsidR="00123CF5" w:rsidRDefault="00123CF5" w:rsidP="00060938">
      <w:pPr>
        <w:ind w:left="5664" w:firstLine="0"/>
        <w:rPr>
          <w:b/>
        </w:rPr>
      </w:pPr>
    </w:p>
    <w:p w:rsidR="00123CF5" w:rsidRDefault="00123CF5" w:rsidP="00060938">
      <w:pPr>
        <w:ind w:left="5664" w:firstLine="0"/>
        <w:rPr>
          <w:b/>
        </w:rPr>
      </w:pPr>
    </w:p>
    <w:p w:rsidR="0040568A" w:rsidRDefault="0040568A" w:rsidP="00060938">
      <w:pPr>
        <w:ind w:left="5664" w:firstLine="0"/>
        <w:rPr>
          <w:b/>
        </w:rPr>
      </w:pPr>
    </w:p>
    <w:sectPr w:rsidR="0040568A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5144"/>
    <w:rsid w:val="00007CEB"/>
    <w:rsid w:val="00025710"/>
    <w:rsid w:val="00060938"/>
    <w:rsid w:val="000E2DEA"/>
    <w:rsid w:val="000E375E"/>
    <w:rsid w:val="00123CF5"/>
    <w:rsid w:val="001364A9"/>
    <w:rsid w:val="00146957"/>
    <w:rsid w:val="00166205"/>
    <w:rsid w:val="0017063F"/>
    <w:rsid w:val="001A4B8E"/>
    <w:rsid w:val="001A7869"/>
    <w:rsid w:val="001E2680"/>
    <w:rsid w:val="001F24C1"/>
    <w:rsid w:val="001F524C"/>
    <w:rsid w:val="0022352D"/>
    <w:rsid w:val="002728B7"/>
    <w:rsid w:val="002C690A"/>
    <w:rsid w:val="003446D1"/>
    <w:rsid w:val="003652A2"/>
    <w:rsid w:val="00381B7C"/>
    <w:rsid w:val="003A32AC"/>
    <w:rsid w:val="0040568A"/>
    <w:rsid w:val="0045757A"/>
    <w:rsid w:val="004D5EFE"/>
    <w:rsid w:val="00526DA0"/>
    <w:rsid w:val="0056258E"/>
    <w:rsid w:val="005E118F"/>
    <w:rsid w:val="006166DE"/>
    <w:rsid w:val="006C5638"/>
    <w:rsid w:val="0071574F"/>
    <w:rsid w:val="007530C3"/>
    <w:rsid w:val="007B0B20"/>
    <w:rsid w:val="007B0FEB"/>
    <w:rsid w:val="007D58CD"/>
    <w:rsid w:val="008342FA"/>
    <w:rsid w:val="008434A8"/>
    <w:rsid w:val="00855981"/>
    <w:rsid w:val="00871E93"/>
    <w:rsid w:val="008838BD"/>
    <w:rsid w:val="008B6DAF"/>
    <w:rsid w:val="008E0CED"/>
    <w:rsid w:val="008E40E3"/>
    <w:rsid w:val="0096105C"/>
    <w:rsid w:val="00975DE7"/>
    <w:rsid w:val="009C6C4D"/>
    <w:rsid w:val="009D377A"/>
    <w:rsid w:val="009F46A4"/>
    <w:rsid w:val="00A068C7"/>
    <w:rsid w:val="00A0791B"/>
    <w:rsid w:val="00A501A7"/>
    <w:rsid w:val="00A831A4"/>
    <w:rsid w:val="00AF5253"/>
    <w:rsid w:val="00BF28A3"/>
    <w:rsid w:val="00C57A04"/>
    <w:rsid w:val="00C846FB"/>
    <w:rsid w:val="00C97FA0"/>
    <w:rsid w:val="00CE347B"/>
    <w:rsid w:val="00D4196A"/>
    <w:rsid w:val="00D50BA6"/>
    <w:rsid w:val="00DA2E1F"/>
    <w:rsid w:val="00DB5144"/>
    <w:rsid w:val="00DE0F55"/>
    <w:rsid w:val="00E23263"/>
    <w:rsid w:val="00E323E6"/>
    <w:rsid w:val="00E57B8C"/>
    <w:rsid w:val="00E73A6B"/>
    <w:rsid w:val="00F60409"/>
    <w:rsid w:val="00F61D42"/>
    <w:rsid w:val="00F65FAE"/>
    <w:rsid w:val="00F72410"/>
    <w:rsid w:val="00F74BDA"/>
    <w:rsid w:val="00FC2DFA"/>
    <w:rsid w:val="00FC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8AFB"/>
  <w15:docId w15:val="{294DD6B8-B14D-4C5D-B7D8-2BCA5E2A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2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1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0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1A38C-4613-42FD-937B-19A81F46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50</cp:revision>
  <cp:lastPrinted>2024-05-28T06:33:00Z</cp:lastPrinted>
  <dcterms:created xsi:type="dcterms:W3CDTF">2023-08-03T09:02:00Z</dcterms:created>
  <dcterms:modified xsi:type="dcterms:W3CDTF">2024-05-28T06:34:00Z</dcterms:modified>
</cp:coreProperties>
</file>