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A31" w:rsidRPr="00F03884" w:rsidRDefault="009A0A31" w:rsidP="009A0A31">
      <w:pPr>
        <w:widowControl/>
        <w:spacing w:line="276" w:lineRule="auto"/>
        <w:jc w:val="center"/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</w:pPr>
      <w:r w:rsidRPr="00F03884">
        <w:rPr>
          <w:rFonts w:ascii="Calibri" w:eastAsia="Times New Roman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155DD43E" wp14:editId="4BA417E1">
            <wp:extent cx="714375" cy="771525"/>
            <wp:effectExtent l="19050" t="0" r="9525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A31" w:rsidRPr="00F03884" w:rsidRDefault="009A0A31" w:rsidP="009A0A3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АДМИНИС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ТРАЦИЯ НЕКРАСОВСКОГО СЕЛЬСКОГО ПОСЕЛЕНИЯ СОВЕТСКОГО РАЙОНА РЕСПУБЛИКИ </w:t>
      </w:r>
      <w:r w:rsidRP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КРЫМ</w:t>
      </w:r>
    </w:p>
    <w:p w:rsidR="009A0A31" w:rsidRPr="00F03884" w:rsidRDefault="009A0A31" w:rsidP="009A0A31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Style w:val="12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9A0A31" w:rsidRPr="00F03884" w:rsidTr="00376259">
        <w:tc>
          <w:tcPr>
            <w:tcW w:w="5070" w:type="dxa"/>
            <w:hideMark/>
          </w:tcPr>
          <w:p w:rsidR="009A0A31" w:rsidRPr="00F03884" w:rsidRDefault="009A0A31" w:rsidP="00376259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АДМ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Н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СТРАЦ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Я НЕКРАСОВСЬКОГО</w:t>
            </w:r>
          </w:p>
          <w:p w:rsidR="009A0A31" w:rsidRPr="00F03884" w:rsidRDefault="009A0A31" w:rsidP="00376259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 xml:space="preserve">ІЛЬСЬКОГО ПОСЕЛЕННЯ 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СОВ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ЄТСЬКОГО РАЙОНУ</w:t>
            </w:r>
          </w:p>
          <w:p w:rsidR="009A0A31" w:rsidRPr="00F03884" w:rsidRDefault="009A0A31" w:rsidP="00376259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РЕСПУБЛ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ІКИ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КР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И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9A0A31" w:rsidRPr="00F03884" w:rsidRDefault="009A0A31" w:rsidP="00376259">
            <w:pPr>
              <w:ind w:hanging="175"/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9A0A31" w:rsidRPr="00BE3AE2" w:rsidRDefault="008A3253" w:rsidP="009A0A31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ja-JP" w:bidi="ar-SA"/>
        </w:rPr>
      </w:pPr>
      <w:r>
        <w:rPr>
          <w:noProof/>
        </w:rPr>
        <w:pict>
          <v:line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="009A0A31" w:rsidRP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  ПОСТАНОВЛЕНИЕ</w:t>
      </w:r>
    </w:p>
    <w:p w:rsidR="009A0A31" w:rsidRDefault="009A0A31" w:rsidP="009A0A31">
      <w:pPr>
        <w:pStyle w:val="1"/>
        <w:contextualSpacing/>
        <w:jc w:val="both"/>
        <w:rPr>
          <w:b/>
          <w:bCs/>
        </w:rPr>
      </w:pPr>
    </w:p>
    <w:p w:rsidR="009A0A31" w:rsidRDefault="00840CED" w:rsidP="009A0A31">
      <w:pPr>
        <w:pStyle w:val="1"/>
        <w:contextualSpacing/>
        <w:jc w:val="both"/>
        <w:rPr>
          <w:b/>
          <w:bCs/>
        </w:rPr>
      </w:pPr>
      <w:r>
        <w:rPr>
          <w:b/>
          <w:bCs/>
        </w:rPr>
        <w:t xml:space="preserve">от 15 февраля </w:t>
      </w:r>
      <w:r w:rsidR="009A0A31">
        <w:rPr>
          <w:b/>
          <w:bCs/>
        </w:rPr>
        <w:t>2023</w:t>
      </w:r>
      <w:r w:rsidR="009A0A31" w:rsidRPr="00A71906">
        <w:rPr>
          <w:b/>
          <w:bCs/>
        </w:rPr>
        <w:t xml:space="preserve"> года</w:t>
      </w:r>
      <w:r w:rsidR="009A0A31" w:rsidRPr="00A71906">
        <w:rPr>
          <w:b/>
          <w:bCs/>
        </w:rPr>
        <w:tab/>
      </w:r>
      <w:r w:rsidR="009A0A31" w:rsidRPr="00A71906">
        <w:rPr>
          <w:b/>
          <w:bCs/>
        </w:rPr>
        <w:tab/>
      </w:r>
      <w:r w:rsidR="009A0A31" w:rsidRPr="00A71906">
        <w:rPr>
          <w:b/>
          <w:bCs/>
        </w:rPr>
        <w:tab/>
      </w:r>
      <w:r w:rsidR="009A0A31" w:rsidRPr="00A71906">
        <w:rPr>
          <w:b/>
          <w:bCs/>
        </w:rPr>
        <w:tab/>
      </w:r>
      <w:r w:rsidR="009A0A31" w:rsidRPr="00A71906">
        <w:rPr>
          <w:b/>
          <w:bCs/>
        </w:rPr>
        <w:tab/>
      </w:r>
      <w:r w:rsidR="009A0A31" w:rsidRPr="00A71906">
        <w:rPr>
          <w:b/>
          <w:bCs/>
        </w:rPr>
        <w:tab/>
      </w:r>
      <w:r>
        <w:rPr>
          <w:b/>
          <w:bCs/>
        </w:rPr>
        <w:tab/>
        <w:t xml:space="preserve"> </w:t>
      </w:r>
      <w:bookmarkStart w:id="0" w:name="_GoBack"/>
      <w:bookmarkEnd w:id="0"/>
      <w:r w:rsidR="009A0A31">
        <w:rPr>
          <w:b/>
          <w:bCs/>
        </w:rPr>
        <w:t xml:space="preserve">№ </w:t>
      </w:r>
      <w:r>
        <w:rPr>
          <w:b/>
          <w:bCs/>
        </w:rPr>
        <w:t>7</w:t>
      </w:r>
    </w:p>
    <w:p w:rsidR="009A0A31" w:rsidRPr="00A71906" w:rsidRDefault="009A0A31" w:rsidP="009A0A31">
      <w:pPr>
        <w:pStyle w:val="1"/>
        <w:contextualSpacing/>
        <w:jc w:val="both"/>
        <w:rPr>
          <w:b/>
        </w:rPr>
      </w:pPr>
      <w:r>
        <w:rPr>
          <w:b/>
          <w:bCs/>
        </w:rPr>
        <w:t>с.Некрасовка</w:t>
      </w:r>
    </w:p>
    <w:p w:rsidR="009A0A31" w:rsidRPr="00153A9F" w:rsidRDefault="009A0A31" w:rsidP="009A0A31">
      <w:pPr>
        <w:pStyle w:val="1"/>
        <w:contextualSpacing/>
        <w:jc w:val="both"/>
      </w:pPr>
    </w:p>
    <w:p w:rsidR="007F62B7" w:rsidRPr="00153A9F" w:rsidRDefault="008C68B7" w:rsidP="009A0A31">
      <w:pPr>
        <w:pStyle w:val="1"/>
        <w:contextualSpacing/>
        <w:rPr>
          <w:b/>
        </w:rPr>
      </w:pPr>
      <w:r>
        <w:rPr>
          <w:b/>
        </w:rPr>
        <w:t xml:space="preserve">О внесении изменений в </w:t>
      </w:r>
      <w:r w:rsidR="00F63DE3" w:rsidRPr="00153A9F">
        <w:rPr>
          <w:b/>
        </w:rPr>
        <w:t>Поряд</w:t>
      </w:r>
      <w:r>
        <w:rPr>
          <w:b/>
        </w:rPr>
        <w:t>о</w:t>
      </w:r>
      <w:r w:rsidR="00F63DE3" w:rsidRPr="00153A9F">
        <w:rPr>
          <w:b/>
        </w:rPr>
        <w:t>к сноса</w:t>
      </w:r>
      <w:r w:rsidR="00153A9F" w:rsidRPr="00153A9F">
        <w:rPr>
          <w:b/>
        </w:rPr>
        <w:t xml:space="preserve"> </w:t>
      </w:r>
      <w:r w:rsidR="00F63DE3" w:rsidRPr="00153A9F">
        <w:rPr>
          <w:b/>
        </w:rPr>
        <w:t>зеленых</w:t>
      </w:r>
      <w:r w:rsidR="004D7444">
        <w:rPr>
          <w:b/>
        </w:rPr>
        <w:t xml:space="preserve"> </w:t>
      </w:r>
      <w:r w:rsidR="00F63DE3" w:rsidRPr="00153A9F">
        <w:rPr>
          <w:b/>
        </w:rPr>
        <w:t>насаждений и расчета компенсационной</w:t>
      </w:r>
      <w:r w:rsidR="004D7444">
        <w:rPr>
          <w:b/>
        </w:rPr>
        <w:t xml:space="preserve"> </w:t>
      </w:r>
      <w:r w:rsidR="00153A9F" w:rsidRPr="00153A9F">
        <w:rPr>
          <w:b/>
        </w:rPr>
        <w:t xml:space="preserve">стоимости зеленых насаждений на </w:t>
      </w:r>
      <w:r w:rsidR="00F63DE3" w:rsidRPr="00153A9F">
        <w:rPr>
          <w:b/>
        </w:rPr>
        <w:t>территории</w:t>
      </w:r>
      <w:r w:rsidR="004D7444">
        <w:rPr>
          <w:b/>
        </w:rPr>
        <w:t xml:space="preserve"> </w:t>
      </w:r>
      <w:r w:rsidR="009A0A31">
        <w:rPr>
          <w:b/>
        </w:rPr>
        <w:t>Некрасовск</w:t>
      </w:r>
      <w:r w:rsidR="00F63DE3" w:rsidRPr="00153A9F">
        <w:rPr>
          <w:b/>
        </w:rPr>
        <w:t>ого сельского поселения</w:t>
      </w:r>
      <w:r w:rsidR="004D7444">
        <w:rPr>
          <w:b/>
        </w:rPr>
        <w:t xml:space="preserve"> </w:t>
      </w:r>
      <w:r w:rsidR="009A0A31">
        <w:rPr>
          <w:b/>
        </w:rPr>
        <w:t>Советско</w:t>
      </w:r>
      <w:r w:rsidR="00F63DE3" w:rsidRPr="00153A9F">
        <w:rPr>
          <w:b/>
        </w:rPr>
        <w:t>го района Республики Крым</w:t>
      </w:r>
      <w:r>
        <w:rPr>
          <w:b/>
        </w:rPr>
        <w:t xml:space="preserve">, </w:t>
      </w:r>
      <w:r w:rsidR="009A0A31">
        <w:rPr>
          <w:b/>
        </w:rPr>
        <w:t>утвержденный Постановлением администрации Некрасовско</w:t>
      </w:r>
      <w:r>
        <w:rPr>
          <w:b/>
        </w:rPr>
        <w:t>го сельского поселения</w:t>
      </w:r>
      <w:r w:rsidR="009A0A31">
        <w:rPr>
          <w:b/>
        </w:rPr>
        <w:t xml:space="preserve"> Советского района Республики Крым № 69 от 10.08.2022</w:t>
      </w:r>
      <w:r>
        <w:rPr>
          <w:b/>
        </w:rPr>
        <w:t>г.</w:t>
      </w:r>
    </w:p>
    <w:p w:rsidR="00153A9F" w:rsidRPr="00153A9F" w:rsidRDefault="00153A9F" w:rsidP="00153A9F">
      <w:pPr>
        <w:pStyle w:val="1"/>
        <w:contextualSpacing/>
        <w:jc w:val="both"/>
      </w:pPr>
    </w:p>
    <w:p w:rsidR="00153A9F" w:rsidRDefault="00F63DE3" w:rsidP="00153A9F">
      <w:pPr>
        <w:pStyle w:val="1"/>
        <w:ind w:firstLine="740"/>
        <w:contextualSpacing/>
        <w:jc w:val="both"/>
      </w:pPr>
      <w:r w:rsidRPr="00153A9F">
        <w:t>В соответствии с Градостроительным кодексом РФ, Федеральным закон</w:t>
      </w:r>
      <w:r w:rsidR="00153A9F">
        <w:t>о</w:t>
      </w:r>
      <w:r w:rsidRPr="00153A9F">
        <w:t xml:space="preserve">м от 06.10.2003 № 131-ФЗ «Об общих принципах организации местного самоуправления в Российской Федерации», Уставом муниципального образования </w:t>
      </w:r>
      <w:r w:rsidR="009A0A31">
        <w:t>Некрасовское</w:t>
      </w:r>
      <w:r w:rsidRPr="00153A9F">
        <w:t xml:space="preserve"> сельское поселение </w:t>
      </w:r>
      <w:r w:rsidR="009A0A31">
        <w:t>Советск</w:t>
      </w:r>
      <w:r w:rsidRPr="00153A9F">
        <w:t>ого района Республики Крым,</w:t>
      </w:r>
      <w:r w:rsidR="00BE23B5">
        <w:t xml:space="preserve"> Поручением Председателя Совета министров Республики Крым № 1/01-60/34 от 10.01.2023г.,</w:t>
      </w:r>
      <w:r w:rsidRPr="00153A9F">
        <w:t xml:space="preserve"> администрация </w:t>
      </w:r>
      <w:r w:rsidR="009A0A31">
        <w:t>Некрасовского</w:t>
      </w:r>
      <w:r w:rsidRPr="00153A9F">
        <w:t xml:space="preserve"> сельского поселения </w:t>
      </w:r>
      <w:r w:rsidR="009A0A31">
        <w:t>Советск</w:t>
      </w:r>
      <w:r w:rsidRPr="00153A9F">
        <w:t>ого района Республики Крым</w:t>
      </w:r>
    </w:p>
    <w:p w:rsidR="00153A9F" w:rsidRDefault="00153A9F" w:rsidP="00153A9F">
      <w:pPr>
        <w:pStyle w:val="1"/>
        <w:contextualSpacing/>
        <w:jc w:val="both"/>
      </w:pPr>
    </w:p>
    <w:p w:rsidR="007F62B7" w:rsidRDefault="00153A9F" w:rsidP="00153A9F">
      <w:pPr>
        <w:pStyle w:val="1"/>
        <w:contextualSpacing/>
        <w:jc w:val="center"/>
        <w:rPr>
          <w:b/>
        </w:rPr>
      </w:pPr>
      <w:r w:rsidRPr="00153A9F">
        <w:rPr>
          <w:b/>
        </w:rPr>
        <w:t>ПОСТАНОВЛЯЕТ:</w:t>
      </w:r>
    </w:p>
    <w:p w:rsidR="00153A9F" w:rsidRPr="00153A9F" w:rsidRDefault="00153A9F" w:rsidP="00153A9F">
      <w:pPr>
        <w:pStyle w:val="1"/>
        <w:contextualSpacing/>
        <w:jc w:val="center"/>
        <w:rPr>
          <w:b/>
        </w:rPr>
      </w:pPr>
    </w:p>
    <w:p w:rsidR="007F62B7" w:rsidRDefault="008C68B7" w:rsidP="008C68B7">
      <w:pPr>
        <w:pStyle w:val="1"/>
        <w:ind w:firstLine="660"/>
        <w:contextualSpacing/>
        <w:jc w:val="both"/>
      </w:pPr>
      <w:bookmarkStart w:id="1" w:name="bookmark0"/>
      <w:bookmarkEnd w:id="1"/>
      <w:r>
        <w:t>1. Внести в</w:t>
      </w:r>
      <w:r w:rsidR="00F63DE3" w:rsidRPr="00153A9F">
        <w:t xml:space="preserve"> Порядок сноса зеленых насаждений и расчета компенсационной стоимости зеленых насаждений на территории </w:t>
      </w:r>
      <w:r w:rsidR="009A0A31" w:rsidRPr="009A0A31">
        <w:t>Некрасовского сельского поселения Советского района Республики Крым, утвержденный Постановлением администрации Некрасовского сельского поселения Советского района Респ</w:t>
      </w:r>
      <w:r w:rsidR="009A0A31">
        <w:t>ублики Крым № 69 от 10.08.2022г</w:t>
      </w:r>
      <w:r w:rsidRPr="008C68B7">
        <w:t>.</w:t>
      </w:r>
      <w:r>
        <w:t xml:space="preserve"> (далее – Порядок), следующие изменения:</w:t>
      </w:r>
    </w:p>
    <w:p w:rsidR="008C68B7" w:rsidRDefault="008C68B7" w:rsidP="008C68B7">
      <w:pPr>
        <w:pStyle w:val="1"/>
        <w:ind w:firstLine="660"/>
        <w:contextualSpacing/>
        <w:jc w:val="both"/>
      </w:pPr>
      <w:r>
        <w:t xml:space="preserve">1.1. </w:t>
      </w:r>
      <w:r w:rsidR="003C1BDE">
        <w:t xml:space="preserve">Дополнить Порядок разделом </w:t>
      </w:r>
      <w:r w:rsidR="003C1BDE">
        <w:rPr>
          <w:lang w:val="en-US"/>
        </w:rPr>
        <w:t>V</w:t>
      </w:r>
      <w:r w:rsidR="003C1BDE">
        <w:t xml:space="preserve"> следующего содержания:</w:t>
      </w:r>
    </w:p>
    <w:p w:rsidR="003C1BDE" w:rsidRDefault="003C1BDE" w:rsidP="008C68B7">
      <w:pPr>
        <w:pStyle w:val="1"/>
        <w:ind w:firstLine="660"/>
        <w:contextualSpacing/>
        <w:jc w:val="both"/>
      </w:pPr>
      <w:r>
        <w:t>«</w:t>
      </w:r>
      <w:r w:rsidRPr="003C1BDE">
        <w:rPr>
          <w:b/>
          <w:lang w:val="en-US"/>
        </w:rPr>
        <w:t>V</w:t>
      </w:r>
      <w:r w:rsidRPr="003C1BDE">
        <w:rPr>
          <w:b/>
        </w:rPr>
        <w:t>. Особенности применения положений настоящего Порядка</w:t>
      </w:r>
    </w:p>
    <w:p w:rsidR="003C1BDE" w:rsidRDefault="003C1BDE" w:rsidP="003C1BDE">
      <w:pPr>
        <w:pStyle w:val="1"/>
        <w:ind w:firstLine="660"/>
        <w:contextualSpacing/>
        <w:jc w:val="both"/>
      </w:pPr>
      <w:r>
        <w:t xml:space="preserve">1. Компенсационное восстановление зеленых насаждений осуществляется за счет заявителей в натуральной форме путем высадки на земельном участке, на котором проводился снос (удаление, вырубка) зеленых насаждений, и (или) иной территории муниципального образования равноценных или более ценных видов зеленых насаждений, взамен уничтоженных из расчета «дерево за дерево» и «куст за куст» с </w:t>
      </w:r>
      <w:r>
        <w:lastRenderedPageBreak/>
        <w:t>учетом коэффициента приживаемости растений 1,2, а при сносе (удалении, вырубке) декоративных и ценных видов (пород) деревьев и кустарников дополнительно применяется коэффициент 2.</w:t>
      </w:r>
    </w:p>
    <w:p w:rsidR="003C1BDE" w:rsidRDefault="003C1BDE" w:rsidP="003C1BDE">
      <w:pPr>
        <w:pStyle w:val="1"/>
        <w:ind w:firstLine="660"/>
        <w:contextualSpacing/>
        <w:jc w:val="both"/>
      </w:pPr>
      <w:r>
        <w:t>2. Компенсационное восстановление за счет зеленых насаждений взамен уничтоженных или поврежденных зеленых насаждений в денежной форме осуществляется только в случае невозможности осуществления восстановления в натуральной форме по причине отсутствия территорий муниципального образования, пригодных для озеленения;</w:t>
      </w:r>
    </w:p>
    <w:p w:rsidR="003C1BDE" w:rsidRPr="003C1BDE" w:rsidRDefault="003C1BDE" w:rsidP="003C1BDE">
      <w:pPr>
        <w:pStyle w:val="1"/>
        <w:ind w:firstLine="660"/>
        <w:contextualSpacing/>
        <w:jc w:val="both"/>
      </w:pPr>
      <w:r>
        <w:t xml:space="preserve">3. </w:t>
      </w:r>
      <w:r w:rsidR="00BE23B5">
        <w:t>К</w:t>
      </w:r>
      <w:r>
        <w:t>омпенсационно</w:t>
      </w:r>
      <w:r w:rsidR="00BE23B5">
        <w:t>е</w:t>
      </w:r>
      <w:r>
        <w:t xml:space="preserve"> озеленени</w:t>
      </w:r>
      <w:r w:rsidR="00BE23B5">
        <w:t>е</w:t>
      </w:r>
      <w:r>
        <w:t xml:space="preserve"> однолетними или малоценными зелеными насаждениями взамен уничтоженных</w:t>
      </w:r>
      <w:r w:rsidR="00BE23B5">
        <w:t xml:space="preserve"> не допускается</w:t>
      </w:r>
      <w:r>
        <w:t>.»</w:t>
      </w:r>
      <w:r w:rsidR="00BE23B5">
        <w:t>.</w:t>
      </w:r>
    </w:p>
    <w:p w:rsidR="009A0A31" w:rsidRDefault="008C68B7" w:rsidP="009A0A31">
      <w:pPr>
        <w:pStyle w:val="1"/>
        <w:ind w:firstLine="660"/>
        <w:contextualSpacing/>
        <w:jc w:val="both"/>
      </w:pPr>
      <w:bookmarkStart w:id="2" w:name="bookmark1"/>
      <w:bookmarkEnd w:id="2"/>
      <w:r>
        <w:t xml:space="preserve">2. </w:t>
      </w:r>
      <w:bookmarkStart w:id="3" w:name="bookmark2"/>
      <w:bookmarkEnd w:id="3"/>
      <w:r w:rsidR="009A0A31" w:rsidRPr="009A0A31"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с.Некрасовка ул.Советская, 33.</w:t>
      </w:r>
    </w:p>
    <w:p w:rsidR="007F62B7" w:rsidRPr="00153A9F" w:rsidRDefault="008C68B7" w:rsidP="009A0A31">
      <w:pPr>
        <w:pStyle w:val="1"/>
        <w:ind w:firstLine="660"/>
        <w:contextualSpacing/>
        <w:jc w:val="both"/>
      </w:pPr>
      <w:r>
        <w:t xml:space="preserve">3. </w:t>
      </w:r>
      <w:r w:rsidR="00F63DE3" w:rsidRPr="00153A9F">
        <w:t>Контроль за выполнением настоящего постановления оставляю за собой.</w:t>
      </w:r>
    </w:p>
    <w:p w:rsidR="007F62B7" w:rsidRPr="00153A9F" w:rsidRDefault="008C68B7" w:rsidP="008C68B7">
      <w:pPr>
        <w:pStyle w:val="1"/>
        <w:ind w:firstLine="660"/>
        <w:contextualSpacing/>
      </w:pPr>
      <w:bookmarkStart w:id="4" w:name="bookmark3"/>
      <w:bookmarkEnd w:id="4"/>
      <w:r>
        <w:t xml:space="preserve">4. </w:t>
      </w:r>
      <w:r w:rsidR="00F63DE3" w:rsidRPr="00153A9F">
        <w:t>Настоящее постановление вступает в силу со дня его обнародования.</w:t>
      </w:r>
    </w:p>
    <w:p w:rsidR="00153A9F" w:rsidRDefault="00153A9F" w:rsidP="00153A9F">
      <w:pPr>
        <w:pStyle w:val="1"/>
        <w:contextualSpacing/>
      </w:pPr>
    </w:p>
    <w:p w:rsidR="00361B2B" w:rsidRDefault="00361B2B" w:rsidP="00153A9F">
      <w:pPr>
        <w:pStyle w:val="1"/>
        <w:contextualSpacing/>
      </w:pPr>
    </w:p>
    <w:p w:rsidR="00153A9F" w:rsidRDefault="00153A9F" w:rsidP="00153A9F">
      <w:pPr>
        <w:pStyle w:val="1"/>
        <w:contextualSpacing/>
      </w:pPr>
    </w:p>
    <w:p w:rsidR="009A0A31" w:rsidRDefault="009A0A31" w:rsidP="009A0A31">
      <w:pPr>
        <w:pStyle w:val="1"/>
        <w:contextualSpacing/>
        <w:rPr>
          <w:b/>
        </w:rPr>
      </w:pPr>
      <w:r w:rsidRPr="009A0A31">
        <w:rPr>
          <w:b/>
        </w:rPr>
        <w:t xml:space="preserve">Председатель Некрасовского сельского совета – </w:t>
      </w:r>
    </w:p>
    <w:p w:rsidR="009A0A31" w:rsidRDefault="009A0A31" w:rsidP="009A0A31">
      <w:pPr>
        <w:pStyle w:val="1"/>
        <w:contextualSpacing/>
        <w:rPr>
          <w:b/>
        </w:rPr>
      </w:pPr>
      <w:r>
        <w:rPr>
          <w:b/>
        </w:rPr>
        <w:t xml:space="preserve">глава </w:t>
      </w:r>
      <w:r w:rsidRPr="009A0A31">
        <w:rPr>
          <w:b/>
        </w:rPr>
        <w:t xml:space="preserve">администрации </w:t>
      </w:r>
    </w:p>
    <w:p w:rsidR="009A0A31" w:rsidRPr="009A0A31" w:rsidRDefault="009A0A31" w:rsidP="009A0A31">
      <w:pPr>
        <w:pStyle w:val="1"/>
        <w:contextualSpacing/>
        <w:rPr>
          <w:b/>
        </w:rPr>
      </w:pPr>
      <w:r w:rsidRPr="009A0A31">
        <w:rPr>
          <w:b/>
        </w:rPr>
        <w:t>Не</w:t>
      </w:r>
      <w:r>
        <w:rPr>
          <w:b/>
        </w:rPr>
        <w:t>красовского сельского поселения</w:t>
      </w:r>
      <w:r w:rsidRPr="009A0A31">
        <w:rPr>
          <w:b/>
        </w:rPr>
        <w:tab/>
      </w:r>
      <w:r w:rsidRPr="009A0A31">
        <w:rPr>
          <w:b/>
        </w:rPr>
        <w:tab/>
      </w:r>
      <w:r w:rsidRPr="009A0A31">
        <w:rPr>
          <w:b/>
        </w:rPr>
        <w:tab/>
      </w:r>
      <w:r w:rsidRPr="009A0A31">
        <w:rPr>
          <w:b/>
        </w:rPr>
        <w:tab/>
        <w:t>Л.А. Яковенко</w:t>
      </w:r>
    </w:p>
    <w:p w:rsidR="007F62B7" w:rsidRPr="00153A9F" w:rsidRDefault="007F62B7" w:rsidP="00BE23B5">
      <w:pPr>
        <w:pStyle w:val="1"/>
        <w:contextualSpacing/>
      </w:pPr>
    </w:p>
    <w:sectPr w:rsidR="007F62B7" w:rsidRPr="00153A9F" w:rsidSect="007F62B7">
      <w:pgSz w:w="11900" w:h="16840"/>
      <w:pgMar w:top="1129" w:right="527" w:bottom="1174" w:left="10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253" w:rsidRDefault="008A3253" w:rsidP="007F62B7">
      <w:r>
        <w:separator/>
      </w:r>
    </w:p>
  </w:endnote>
  <w:endnote w:type="continuationSeparator" w:id="0">
    <w:p w:rsidR="008A3253" w:rsidRDefault="008A3253" w:rsidP="007F6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253" w:rsidRDefault="008A3253"/>
  </w:footnote>
  <w:footnote w:type="continuationSeparator" w:id="0">
    <w:p w:rsidR="008A3253" w:rsidRDefault="008A325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1FBB"/>
    <w:multiLevelType w:val="multilevel"/>
    <w:tmpl w:val="FDF0834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916176"/>
    <w:multiLevelType w:val="multilevel"/>
    <w:tmpl w:val="824AD1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675D1F"/>
    <w:multiLevelType w:val="multilevel"/>
    <w:tmpl w:val="03EE41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0D69F0"/>
    <w:multiLevelType w:val="multilevel"/>
    <w:tmpl w:val="C4DA5F6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0F3A34"/>
    <w:multiLevelType w:val="multilevel"/>
    <w:tmpl w:val="374829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81A03AE"/>
    <w:multiLevelType w:val="multilevel"/>
    <w:tmpl w:val="910618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392764"/>
    <w:multiLevelType w:val="multilevel"/>
    <w:tmpl w:val="D5269C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F62B7"/>
    <w:rsid w:val="00025587"/>
    <w:rsid w:val="00153A9F"/>
    <w:rsid w:val="001830A7"/>
    <w:rsid w:val="003332BE"/>
    <w:rsid w:val="00361B2B"/>
    <w:rsid w:val="003C1BDE"/>
    <w:rsid w:val="004D7444"/>
    <w:rsid w:val="004E6177"/>
    <w:rsid w:val="00627851"/>
    <w:rsid w:val="0064000F"/>
    <w:rsid w:val="00646605"/>
    <w:rsid w:val="0068355F"/>
    <w:rsid w:val="006F4E9F"/>
    <w:rsid w:val="007F62B7"/>
    <w:rsid w:val="00840CED"/>
    <w:rsid w:val="008A3253"/>
    <w:rsid w:val="008A7DA2"/>
    <w:rsid w:val="008C68B7"/>
    <w:rsid w:val="009A0A31"/>
    <w:rsid w:val="009D176E"/>
    <w:rsid w:val="00A44D01"/>
    <w:rsid w:val="00A73210"/>
    <w:rsid w:val="00AE4E09"/>
    <w:rsid w:val="00B8065D"/>
    <w:rsid w:val="00B86668"/>
    <w:rsid w:val="00BE23B5"/>
    <w:rsid w:val="00D31092"/>
    <w:rsid w:val="00D35AE1"/>
    <w:rsid w:val="00D76E86"/>
    <w:rsid w:val="00F63DE3"/>
    <w:rsid w:val="00F7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AD434C"/>
  <w15:docId w15:val="{3BE032C2-A0E6-4EE3-AAFD-AAB2ED2C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F62B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F6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sid w:val="007F6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7F6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sid w:val="007F62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sid w:val="007F6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sid w:val="007F6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sid w:val="007F6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sid w:val="007F6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rsid w:val="007F62B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7F62B7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7F62B7"/>
    <w:pPr>
      <w:ind w:firstLine="3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rsid w:val="007F62B7"/>
    <w:pPr>
      <w:spacing w:after="29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rsid w:val="007F62B7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rsid w:val="007F62B7"/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7F62B7"/>
    <w:pPr>
      <w:spacing w:after="7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rsid w:val="007F62B7"/>
    <w:pPr>
      <w:spacing w:after="2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2">
    <w:name w:val="Сетка таблицы1"/>
    <w:basedOn w:val="a1"/>
    <w:next w:val="a8"/>
    <w:uiPriority w:val="59"/>
    <w:rsid w:val="009A0A31"/>
    <w:pPr>
      <w:widowControl/>
    </w:pPr>
    <w:rPr>
      <w:rFonts w:ascii="Calibri" w:eastAsia="Times New Roman" w:hAnsi="Calibri" w:cs="Times New Roman"/>
      <w:sz w:val="22"/>
      <w:szCs w:val="22"/>
      <w:lang w:eastAsia="ja-JP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9A0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A0A3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A0A3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SECRETARY</cp:lastModifiedBy>
  <cp:revision>7</cp:revision>
  <cp:lastPrinted>2023-02-15T10:51:00Z</cp:lastPrinted>
  <dcterms:created xsi:type="dcterms:W3CDTF">2023-01-25T09:44:00Z</dcterms:created>
  <dcterms:modified xsi:type="dcterms:W3CDTF">2023-02-15T10:53:00Z</dcterms:modified>
</cp:coreProperties>
</file>