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12E" w:rsidRPr="00B2312E" w:rsidRDefault="00B2312E" w:rsidP="00B2312E">
      <w:pPr>
        <w:widowControl w:val="0"/>
        <w:ind w:firstLine="0"/>
        <w:jc w:val="center"/>
        <w:rPr>
          <w:rFonts w:ascii="Calibri" w:eastAsia="Times New Roman" w:hAnsi="Calibri"/>
          <w:color w:val="000000"/>
          <w:szCs w:val="24"/>
          <w:lang w:eastAsia="ru-RU"/>
        </w:rPr>
      </w:pPr>
      <w:r w:rsidRPr="00B2312E">
        <w:rPr>
          <w:rFonts w:ascii="Calibri" w:eastAsia="Times New Roman" w:hAnsi="Calibri"/>
          <w:noProof/>
          <w:color w:val="000000"/>
          <w:szCs w:val="24"/>
          <w:lang w:eastAsia="ru-RU"/>
        </w:rPr>
        <w:drawing>
          <wp:inline distT="0" distB="0" distL="0" distR="0" wp14:anchorId="24C8BF17" wp14:editId="4457A9F3">
            <wp:extent cx="714375" cy="7715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12E" w:rsidRPr="00B2312E" w:rsidRDefault="00B2312E" w:rsidP="00B2312E">
      <w:pPr>
        <w:widowControl w:val="0"/>
        <w:ind w:firstLine="0"/>
        <w:jc w:val="center"/>
        <w:rPr>
          <w:rFonts w:eastAsia="Times New Roman"/>
          <w:b/>
          <w:color w:val="000000"/>
          <w:szCs w:val="24"/>
          <w:lang w:eastAsia="ru-RU"/>
        </w:rPr>
      </w:pPr>
      <w:r w:rsidRPr="00B2312E">
        <w:rPr>
          <w:rFonts w:eastAsia="Times New Roman"/>
          <w:b/>
          <w:color w:val="000000"/>
          <w:szCs w:val="24"/>
          <w:lang w:eastAsia="ru-RU"/>
        </w:rPr>
        <w:t>АДМИНИСТРАЦИЯ НЕКРАСОВСКОГО СЕЛЬСКОГО ПОСЕЛЕНИЯ</w:t>
      </w:r>
    </w:p>
    <w:p w:rsidR="00B2312E" w:rsidRPr="00B2312E" w:rsidRDefault="00B2312E" w:rsidP="00B2312E">
      <w:pPr>
        <w:widowControl w:val="0"/>
        <w:ind w:firstLine="0"/>
        <w:jc w:val="center"/>
        <w:rPr>
          <w:rFonts w:eastAsia="Times New Roman"/>
          <w:b/>
          <w:color w:val="000000"/>
          <w:szCs w:val="24"/>
          <w:lang w:eastAsia="ru-RU"/>
        </w:rPr>
      </w:pPr>
      <w:r w:rsidRPr="00B2312E">
        <w:rPr>
          <w:rFonts w:eastAsia="Times New Roman"/>
          <w:b/>
          <w:color w:val="000000"/>
          <w:szCs w:val="24"/>
          <w:lang w:eastAsia="ru-RU"/>
        </w:rPr>
        <w:t xml:space="preserve"> СОВЕТСКОГО РАЙОНА РЕСПУБЛИКИ КРЫМ</w:t>
      </w:r>
    </w:p>
    <w:p w:rsidR="00B2312E" w:rsidRPr="00B2312E" w:rsidRDefault="00B2312E" w:rsidP="00B2312E">
      <w:pPr>
        <w:widowControl w:val="0"/>
        <w:ind w:firstLine="0"/>
        <w:jc w:val="center"/>
        <w:rPr>
          <w:rFonts w:eastAsia="Times New Roman"/>
          <w:b/>
          <w:color w:val="000000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B2312E" w:rsidRPr="00B2312E" w:rsidTr="00016526">
        <w:tc>
          <w:tcPr>
            <w:tcW w:w="5070" w:type="dxa"/>
            <w:hideMark/>
          </w:tcPr>
          <w:p w:rsidR="00B2312E" w:rsidRPr="00B2312E" w:rsidRDefault="00B2312E" w:rsidP="00B2312E">
            <w:pPr>
              <w:widowControl w:val="0"/>
              <w:ind w:left="-142" w:right="-250" w:firstLine="0"/>
              <w:jc w:val="center"/>
              <w:rPr>
                <w:rFonts w:ascii="Bauhaus 93" w:eastAsia="Courier New" w:hAnsi="Bauhaus 93" w:cs="Courier New"/>
                <w:b/>
                <w:color w:val="000000"/>
                <w:szCs w:val="24"/>
                <w:lang w:eastAsia="ru-RU"/>
              </w:rPr>
            </w:pPr>
            <w:r w:rsidRPr="00B2312E">
              <w:rPr>
                <w:rFonts w:eastAsia="Courier New" w:cs="Courier New"/>
                <w:b/>
                <w:color w:val="000000"/>
                <w:szCs w:val="24"/>
                <w:lang w:eastAsia="ru-RU"/>
              </w:rPr>
              <w:t>АДМ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І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eastAsia="ru-RU"/>
              </w:rPr>
              <w:t>Н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І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eastAsia="ru-RU"/>
              </w:rPr>
              <w:t>СТРАЦ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І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eastAsia="ru-RU"/>
              </w:rPr>
              <w:t>Я</w:t>
            </w:r>
            <w:r w:rsidRPr="00B2312E">
              <w:rPr>
                <w:rFonts w:ascii="Bauhaus 93" w:eastAsia="Courier New" w:hAnsi="Bauhaus 93" w:cs="Courier New"/>
                <w:b/>
                <w:color w:val="000000"/>
                <w:szCs w:val="24"/>
                <w:lang w:eastAsia="ru-RU"/>
              </w:rPr>
              <w:t xml:space="preserve"> 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eastAsia="ru-RU"/>
              </w:rPr>
              <w:t>НЕКРАСОВСЬКОГО</w:t>
            </w:r>
          </w:p>
          <w:p w:rsidR="00B2312E" w:rsidRPr="00B2312E" w:rsidRDefault="00B2312E" w:rsidP="00B2312E">
            <w:pPr>
              <w:widowControl w:val="0"/>
              <w:ind w:firstLine="0"/>
              <w:jc w:val="center"/>
              <w:rPr>
                <w:rFonts w:ascii="Bauhaus 93" w:eastAsia="Courier New" w:hAnsi="Bauhaus 93" w:cs="Courier New"/>
                <w:b/>
                <w:color w:val="000000"/>
                <w:szCs w:val="24"/>
                <w:lang w:eastAsia="ru-RU"/>
              </w:rPr>
            </w:pPr>
            <w:r w:rsidRPr="00B2312E">
              <w:rPr>
                <w:rFonts w:eastAsia="Courier New" w:cs="Courier New"/>
                <w:b/>
                <w:color w:val="000000"/>
                <w:szCs w:val="24"/>
                <w:lang w:eastAsia="ru-RU"/>
              </w:rPr>
              <w:t>С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ІЛЬСЬКОГО</w:t>
            </w:r>
            <w:r w:rsidRPr="00B2312E">
              <w:rPr>
                <w:rFonts w:ascii="Bauhaus 93" w:eastAsia="Courier New" w:hAnsi="Bauhaus 93" w:cs="Courier New"/>
                <w:b/>
                <w:color w:val="000000"/>
                <w:szCs w:val="24"/>
                <w:lang w:val="uk-UA" w:eastAsia="ru-RU"/>
              </w:rPr>
              <w:t xml:space="preserve"> 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ПОСЕЛЕННЯ</w:t>
            </w:r>
            <w:r w:rsidRPr="00B2312E">
              <w:rPr>
                <w:rFonts w:ascii="Bauhaus 93" w:eastAsia="Courier New" w:hAnsi="Bauhaus 93" w:cs="Courier New"/>
                <w:b/>
                <w:color w:val="000000"/>
                <w:szCs w:val="24"/>
                <w:lang w:val="uk-UA" w:eastAsia="ru-RU"/>
              </w:rPr>
              <w:t xml:space="preserve"> 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eastAsia="ru-RU"/>
              </w:rPr>
              <w:t>СОВ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ЄТСЬКОГО</w:t>
            </w:r>
            <w:r w:rsidRPr="00B2312E">
              <w:rPr>
                <w:rFonts w:ascii="Bauhaus 93" w:eastAsia="Courier New" w:hAnsi="Bauhaus 93" w:cs="Courier New"/>
                <w:b/>
                <w:color w:val="000000"/>
                <w:szCs w:val="24"/>
                <w:lang w:val="uk-UA" w:eastAsia="ru-RU"/>
              </w:rPr>
              <w:t xml:space="preserve"> 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РАЙОНУ</w:t>
            </w:r>
          </w:p>
          <w:p w:rsidR="00B2312E" w:rsidRPr="00B2312E" w:rsidRDefault="00B2312E" w:rsidP="00B2312E">
            <w:pPr>
              <w:widowControl w:val="0"/>
              <w:ind w:firstLine="0"/>
              <w:jc w:val="center"/>
              <w:rPr>
                <w:rFonts w:ascii="Bauhaus 93" w:eastAsia="Courier New" w:hAnsi="Bauhaus 93" w:cs="Courier New"/>
                <w:color w:val="000000"/>
                <w:szCs w:val="24"/>
                <w:lang w:val="uk-UA" w:eastAsia="ru-RU"/>
              </w:rPr>
            </w:pPr>
            <w:r w:rsidRPr="00B2312E">
              <w:rPr>
                <w:rFonts w:eastAsia="Courier New" w:cs="Courier New"/>
                <w:b/>
                <w:color w:val="000000"/>
                <w:szCs w:val="24"/>
                <w:lang w:eastAsia="ru-RU"/>
              </w:rPr>
              <w:t>РЕСПУБЛ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ІКИ</w:t>
            </w:r>
            <w:r w:rsidRPr="00B2312E">
              <w:rPr>
                <w:rFonts w:ascii="Bauhaus 93" w:eastAsia="Courier New" w:hAnsi="Bauhaus 93" w:cs="Courier New"/>
                <w:b/>
                <w:color w:val="000000"/>
                <w:szCs w:val="24"/>
                <w:lang w:val="uk-UA" w:eastAsia="ru-RU"/>
              </w:rPr>
              <w:t xml:space="preserve"> 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eastAsia="ru-RU"/>
              </w:rPr>
              <w:t>КР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И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eastAsia="ru-RU"/>
              </w:rPr>
              <w:t>М</w:t>
            </w:r>
          </w:p>
        </w:tc>
        <w:tc>
          <w:tcPr>
            <w:tcW w:w="4786" w:type="dxa"/>
            <w:hideMark/>
          </w:tcPr>
          <w:p w:rsidR="00B2312E" w:rsidRPr="00B2312E" w:rsidRDefault="00B2312E" w:rsidP="00B2312E">
            <w:pPr>
              <w:widowControl w:val="0"/>
              <w:ind w:left="175" w:hanging="175"/>
              <w:jc w:val="center"/>
              <w:rPr>
                <w:rFonts w:ascii="Bauhaus 93" w:eastAsia="Courier New" w:hAnsi="Bauhaus 93" w:cs="Courier New"/>
                <w:color w:val="000000"/>
                <w:szCs w:val="24"/>
                <w:lang w:val="uk-UA" w:eastAsia="ru-RU"/>
              </w:rPr>
            </w:pP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КЪЫРЫМ</w:t>
            </w:r>
            <w:r w:rsidRPr="00B2312E">
              <w:rPr>
                <w:rFonts w:ascii="Bauhaus 93" w:eastAsia="Courier New" w:hAnsi="Bauhaus 93" w:cs="Courier New"/>
                <w:b/>
                <w:color w:val="000000"/>
                <w:szCs w:val="24"/>
                <w:lang w:val="uk-UA" w:eastAsia="ru-RU"/>
              </w:rPr>
              <w:t xml:space="preserve"> 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ДЖУМХУРИЕТИ</w:t>
            </w:r>
            <w:r w:rsidRPr="00B2312E">
              <w:rPr>
                <w:rFonts w:ascii="Bauhaus 93" w:eastAsia="Courier New" w:hAnsi="Bauhaus 93" w:cs="Courier New"/>
                <w:b/>
                <w:color w:val="000000"/>
                <w:szCs w:val="24"/>
                <w:lang w:val="uk-UA" w:eastAsia="ru-RU"/>
              </w:rPr>
              <w:t xml:space="preserve">                                                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СОВЕТСКИЙ</w:t>
            </w:r>
            <w:r w:rsidRPr="00B2312E">
              <w:rPr>
                <w:rFonts w:ascii="Bauhaus 93" w:eastAsia="Courier New" w:hAnsi="Bauhaus 93" w:cs="Courier New"/>
                <w:b/>
                <w:color w:val="000000"/>
                <w:szCs w:val="24"/>
                <w:lang w:val="uk-UA" w:eastAsia="ru-RU"/>
              </w:rPr>
              <w:t xml:space="preserve"> 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БОЛЮГИ</w:t>
            </w:r>
            <w:r w:rsidRPr="00B2312E">
              <w:rPr>
                <w:rFonts w:ascii="Bauhaus 93" w:eastAsia="Courier New" w:hAnsi="Bauhaus 93" w:cs="Courier New"/>
                <w:b/>
                <w:color w:val="000000"/>
                <w:szCs w:val="24"/>
                <w:lang w:val="uk-UA" w:eastAsia="ru-RU"/>
              </w:rPr>
              <w:t xml:space="preserve"> 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НЕКРАСОВКА</w:t>
            </w:r>
            <w:r w:rsidRPr="00B2312E">
              <w:rPr>
                <w:rFonts w:ascii="Bauhaus 93" w:eastAsia="Courier New" w:hAnsi="Bauhaus 93" w:cs="Courier New"/>
                <w:b/>
                <w:color w:val="000000"/>
                <w:szCs w:val="24"/>
                <w:lang w:val="uk-UA" w:eastAsia="ru-RU"/>
              </w:rPr>
              <w:t xml:space="preserve"> 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КОЙ</w:t>
            </w:r>
            <w:r w:rsidRPr="00B2312E">
              <w:rPr>
                <w:rFonts w:ascii="Bauhaus 93" w:eastAsia="Courier New" w:hAnsi="Bauhaus 93" w:cs="Courier New"/>
                <w:b/>
                <w:color w:val="000000"/>
                <w:szCs w:val="24"/>
                <w:lang w:val="uk-UA" w:eastAsia="ru-RU"/>
              </w:rPr>
              <w:t xml:space="preserve"> </w:t>
            </w:r>
            <w:r w:rsidRPr="00B2312E">
              <w:rPr>
                <w:rFonts w:eastAsia="Courier New" w:cs="Courier New"/>
                <w:b/>
                <w:color w:val="000000"/>
                <w:szCs w:val="24"/>
                <w:lang w:val="uk-UA" w:eastAsia="ru-RU"/>
              </w:rPr>
              <w:t>КЪАСАБАСЫНЫНЪИДАРЕСИ</w:t>
            </w:r>
          </w:p>
        </w:tc>
      </w:tr>
    </w:tbl>
    <w:p w:rsidR="00B2312E" w:rsidRPr="00B2312E" w:rsidRDefault="00B2312E" w:rsidP="00B2312E">
      <w:pPr>
        <w:widowControl w:val="0"/>
        <w:ind w:firstLine="0"/>
        <w:jc w:val="center"/>
        <w:rPr>
          <w:rFonts w:eastAsia="Times New Roman"/>
          <w:b/>
          <w:color w:val="000000"/>
          <w:szCs w:val="24"/>
          <w:lang w:eastAsia="ja-JP"/>
        </w:rPr>
      </w:pPr>
      <w:r w:rsidRPr="00B2312E">
        <w:rPr>
          <w:rFonts w:ascii="Calibri" w:eastAsia="Calibri" w:hAnsi="Calibri"/>
          <w:noProof/>
          <w:sz w:val="24"/>
          <w:szCs w:val="22"/>
        </w:rPr>
        <w:pict>
          <v:line id="Прямая соединительная линия 10" o:spid="_x0000_s1026" style="position:absolute;left:0;text-align:left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3NjWwIAAGs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2T9zY1sCAABrBAAADgAAAAAAAAAAAAAAAAAuAgAAZHJzL2Uyb0RvYy54bWxQ&#10;SwECLQAUAAYACAAAACEAs1eYmdwAAAAJAQAADwAAAAAAAAAAAAAAAAC1BAAAZHJzL2Rvd25yZXYu&#10;eG1sUEsFBgAAAAAEAAQA8wAAAL4FAAAAAA==&#10;" o:allowincell="f" strokeweight="4.5pt">
            <v:stroke linestyle="thickThin"/>
            <w10:wrap type="square"/>
          </v:line>
        </w:pict>
      </w:r>
      <w:r w:rsidRPr="00B2312E">
        <w:rPr>
          <w:rFonts w:eastAsia="Times New Roman"/>
          <w:b/>
          <w:color w:val="000000"/>
          <w:szCs w:val="24"/>
          <w:lang w:eastAsia="ru-RU"/>
        </w:rPr>
        <w:t>ПОСТАНОВЛЕНИЕ</w:t>
      </w:r>
    </w:p>
    <w:p w:rsidR="008467FF" w:rsidRDefault="00B2312E" w:rsidP="008467FF">
      <w:pPr>
        <w:ind w:firstLine="0"/>
        <w:rPr>
          <w:b/>
        </w:rPr>
      </w:pPr>
      <w:r w:rsidRPr="00B2312E">
        <w:rPr>
          <w:b/>
        </w:rPr>
        <w:t xml:space="preserve">от 20 апреля </w:t>
      </w:r>
      <w:r>
        <w:rPr>
          <w:b/>
        </w:rPr>
        <w:t>2023 года</w:t>
      </w:r>
      <w:r w:rsidRPr="00B2312E">
        <w:rPr>
          <w:b/>
        </w:rPr>
        <w:tab/>
      </w:r>
      <w:r w:rsidRPr="00B2312E">
        <w:rPr>
          <w:b/>
        </w:rPr>
        <w:tab/>
      </w:r>
      <w:r w:rsidRPr="00B2312E">
        <w:rPr>
          <w:b/>
        </w:rPr>
        <w:tab/>
      </w:r>
      <w:r w:rsidRPr="00B2312E">
        <w:rPr>
          <w:b/>
        </w:rPr>
        <w:tab/>
      </w:r>
      <w:r w:rsidRPr="00B2312E">
        <w:rPr>
          <w:b/>
        </w:rPr>
        <w:tab/>
      </w:r>
      <w:r w:rsidRPr="00B2312E">
        <w:rPr>
          <w:b/>
        </w:rPr>
        <w:tab/>
      </w:r>
      <w:r w:rsidRPr="00B2312E">
        <w:rPr>
          <w:b/>
        </w:rPr>
        <w:tab/>
      </w:r>
      <w:r w:rsidRPr="00B2312E">
        <w:rPr>
          <w:b/>
        </w:rPr>
        <w:tab/>
        <w:t>№ 26</w:t>
      </w:r>
    </w:p>
    <w:p w:rsidR="00B2312E" w:rsidRPr="00B2312E" w:rsidRDefault="00B2312E" w:rsidP="008467FF">
      <w:pPr>
        <w:ind w:firstLine="0"/>
        <w:rPr>
          <w:b/>
        </w:rPr>
      </w:pPr>
      <w:proofErr w:type="spellStart"/>
      <w:r>
        <w:rPr>
          <w:b/>
        </w:rPr>
        <w:t>с.Некрасовка</w:t>
      </w:r>
      <w:proofErr w:type="spellEnd"/>
    </w:p>
    <w:p w:rsidR="008467FF" w:rsidRPr="00B2312E" w:rsidRDefault="008467FF" w:rsidP="008467FF">
      <w:pPr>
        <w:ind w:firstLine="0"/>
        <w:rPr>
          <w:b/>
        </w:rPr>
      </w:pPr>
    </w:p>
    <w:p w:rsidR="008467FF" w:rsidRPr="008467FF" w:rsidRDefault="008467FF" w:rsidP="00B2312E">
      <w:pPr>
        <w:ind w:firstLine="0"/>
        <w:jc w:val="left"/>
        <w:rPr>
          <w:b/>
        </w:rPr>
      </w:pPr>
      <w:r w:rsidRPr="008467FF">
        <w:rPr>
          <w:b/>
        </w:rPr>
        <w:t xml:space="preserve">О создании координационного (совещательного) органа в области развития малого и среднего предпринимательства при администрации </w:t>
      </w:r>
      <w:r w:rsidR="000F0E80">
        <w:rPr>
          <w:b/>
        </w:rPr>
        <w:t>Некрасовск</w:t>
      </w:r>
      <w:r w:rsidRPr="008467FF">
        <w:rPr>
          <w:b/>
        </w:rPr>
        <w:t xml:space="preserve">ого сельского поселения </w:t>
      </w:r>
      <w:r w:rsidR="000F0E80">
        <w:rPr>
          <w:b/>
        </w:rPr>
        <w:t>Советск</w:t>
      </w:r>
      <w:r w:rsidRPr="008467FF">
        <w:rPr>
          <w:b/>
        </w:rPr>
        <w:t>ого района Республики Крым</w:t>
      </w:r>
    </w:p>
    <w:p w:rsidR="008467FF" w:rsidRDefault="008467FF" w:rsidP="008467FF">
      <w:pPr>
        <w:ind w:firstLine="0"/>
      </w:pPr>
    </w:p>
    <w:p w:rsidR="008467FF" w:rsidRDefault="008467FF" w:rsidP="008467FF">
      <w:pPr>
        <w:ind w:firstLine="708"/>
      </w:pPr>
      <w:r>
        <w:t xml:space="preserve">В соответствии с Федеральным законом от 24 июля 2007 года № 209-ФЗ «О развитии малого и среднего предпринимательства в Российской Федерации» и в целях обеспечения эффективности взаимодействия между органами местного самоуправления и субъектами малого и среднего предпринимательства, создания благоприятных условий для развития малого и среднего бизнеса администрация </w:t>
      </w:r>
      <w:r w:rsidR="000F0E80">
        <w:t>Некрасовск</w:t>
      </w:r>
      <w:r>
        <w:t>ого сельского поселения</w:t>
      </w:r>
    </w:p>
    <w:p w:rsidR="008467FF" w:rsidRDefault="008467FF" w:rsidP="008467FF">
      <w:pPr>
        <w:ind w:firstLine="0"/>
      </w:pPr>
    </w:p>
    <w:p w:rsidR="008467FF" w:rsidRPr="008467FF" w:rsidRDefault="008467FF" w:rsidP="008467FF">
      <w:pPr>
        <w:ind w:firstLine="0"/>
        <w:jc w:val="center"/>
        <w:rPr>
          <w:b/>
        </w:rPr>
      </w:pPr>
      <w:r w:rsidRPr="008467FF">
        <w:rPr>
          <w:b/>
        </w:rPr>
        <w:t>ПОСТАНОВЛЯЕТ:</w:t>
      </w:r>
    </w:p>
    <w:p w:rsidR="008467FF" w:rsidRDefault="008467FF" w:rsidP="008467FF">
      <w:pPr>
        <w:ind w:firstLine="0"/>
      </w:pPr>
    </w:p>
    <w:p w:rsidR="008467FF" w:rsidRDefault="008467FF" w:rsidP="008467FF">
      <w:pPr>
        <w:ind w:firstLine="708"/>
      </w:pPr>
      <w:r>
        <w:t xml:space="preserve">1. Создать Координационный (совещательный) Совет по развитию малого и среднего предпринимательства при администрации </w:t>
      </w:r>
      <w:r w:rsidR="000F0E80">
        <w:t>Некрасовск</w:t>
      </w:r>
      <w:r>
        <w:t>ого сельского поселения.</w:t>
      </w:r>
    </w:p>
    <w:p w:rsidR="008467FF" w:rsidRDefault="008467FF" w:rsidP="008467FF">
      <w:pPr>
        <w:ind w:firstLine="708"/>
      </w:pPr>
      <w:r>
        <w:t>2. Утвердить:</w:t>
      </w:r>
    </w:p>
    <w:p w:rsidR="008467FF" w:rsidRDefault="008467FF" w:rsidP="008467FF">
      <w:pPr>
        <w:ind w:firstLine="708"/>
      </w:pPr>
      <w:r>
        <w:t xml:space="preserve">2.1. Положение о порядке создания координационного (совещательного) органа в области развития малого и среднего предпринимательства при администрации </w:t>
      </w:r>
      <w:r w:rsidR="000F0E80">
        <w:t>Некрасовск</w:t>
      </w:r>
      <w:r>
        <w:t>ого сельского поселения (Приложение № 1).</w:t>
      </w:r>
    </w:p>
    <w:p w:rsidR="008467FF" w:rsidRDefault="008467FF" w:rsidP="008467FF">
      <w:pPr>
        <w:ind w:firstLine="708"/>
      </w:pPr>
      <w:r>
        <w:t xml:space="preserve">2.2. Персональный состав Координационного (совещательного) Совета по развитию малого и среднего предпринимательства при администрации </w:t>
      </w:r>
      <w:r w:rsidR="000F0E80">
        <w:t>Некрасовск</w:t>
      </w:r>
      <w:r>
        <w:t>ого сельского поселения (Приложение № 2).</w:t>
      </w:r>
    </w:p>
    <w:p w:rsidR="00B2312E" w:rsidRPr="00B2312E" w:rsidRDefault="00B2312E" w:rsidP="00B2312E">
      <w:pPr>
        <w:rPr>
          <w:b/>
        </w:rPr>
      </w:pPr>
      <w:r>
        <w:t>3. Постановление администрации Некрасовского сельского поселения Советского района Республики Крым № 126 от 28.09.2016 «Об утверждении порядка создания координационных или совещательных органов</w:t>
      </w:r>
      <w:r w:rsidRPr="00B2312E">
        <w:t xml:space="preserve"> в области развития малого и среднего предпринимательства при администрации Некрасовского </w:t>
      </w:r>
      <w:r w:rsidRPr="00B2312E">
        <w:lastRenderedPageBreak/>
        <w:t>сельского поселения</w:t>
      </w:r>
      <w:r>
        <w:t xml:space="preserve"> Советского района Республики Крым» </w:t>
      </w:r>
      <w:r w:rsidRPr="00B2312E">
        <w:rPr>
          <w:b/>
        </w:rPr>
        <w:t>считать утратившим силу.</w:t>
      </w:r>
    </w:p>
    <w:p w:rsidR="008467FF" w:rsidRDefault="00B2312E" w:rsidP="008467FF">
      <w:pPr>
        <w:ind w:firstLine="708"/>
      </w:pPr>
      <w:r>
        <w:t>4</w:t>
      </w:r>
      <w:r w:rsidR="008467FF">
        <w:t xml:space="preserve">. Обнародовать настоящее постановление в соответствии с Уставом </w:t>
      </w:r>
      <w:r w:rsidR="000F0E80">
        <w:t>Некрасовск</w:t>
      </w:r>
      <w:r w:rsidR="008467FF">
        <w:t>ого сельского поселения.</w:t>
      </w:r>
    </w:p>
    <w:p w:rsidR="008467FF" w:rsidRDefault="00B2312E" w:rsidP="008467FF">
      <w:pPr>
        <w:ind w:firstLine="708"/>
      </w:pPr>
      <w:r>
        <w:t>5</w:t>
      </w:r>
      <w:r w:rsidR="008467FF">
        <w:t>. Настоящее постановление вступает в силу с момента его обнародования.</w:t>
      </w: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Pr="008467FF" w:rsidRDefault="008467FF" w:rsidP="008467FF">
      <w:pPr>
        <w:ind w:firstLine="0"/>
        <w:rPr>
          <w:b/>
        </w:rPr>
      </w:pPr>
      <w:r w:rsidRPr="008467FF">
        <w:rPr>
          <w:b/>
        </w:rPr>
        <w:t xml:space="preserve">Председатель </w:t>
      </w:r>
      <w:r w:rsidR="000F0E80">
        <w:rPr>
          <w:b/>
        </w:rPr>
        <w:t>Некрасовск</w:t>
      </w:r>
      <w:r w:rsidRPr="008467FF">
        <w:rPr>
          <w:b/>
        </w:rPr>
        <w:t>ого сельского совета – глава</w:t>
      </w:r>
    </w:p>
    <w:p w:rsidR="008467FF" w:rsidRPr="008467FF" w:rsidRDefault="008467FF" w:rsidP="008467FF">
      <w:pPr>
        <w:ind w:firstLine="0"/>
        <w:rPr>
          <w:b/>
        </w:rPr>
      </w:pPr>
      <w:r w:rsidRPr="008467FF">
        <w:rPr>
          <w:b/>
        </w:rPr>
        <w:t xml:space="preserve">администрации </w:t>
      </w:r>
      <w:r w:rsidR="000F0E80">
        <w:rPr>
          <w:b/>
        </w:rPr>
        <w:t>Некрасовск</w:t>
      </w:r>
      <w:r w:rsidRPr="008467FF">
        <w:rPr>
          <w:b/>
        </w:rPr>
        <w:t>ого сельского поселения</w:t>
      </w:r>
    </w:p>
    <w:p w:rsidR="008467FF" w:rsidRPr="008467FF" w:rsidRDefault="000F0E80" w:rsidP="008467FF">
      <w:pPr>
        <w:ind w:firstLine="0"/>
        <w:rPr>
          <w:b/>
        </w:rPr>
      </w:pPr>
      <w:r>
        <w:rPr>
          <w:b/>
        </w:rPr>
        <w:t>Советск</w:t>
      </w:r>
      <w:r w:rsidR="006B53F9">
        <w:rPr>
          <w:b/>
        </w:rPr>
        <w:t>ого района Республики Крым</w:t>
      </w:r>
      <w:r w:rsidR="006B53F9">
        <w:rPr>
          <w:b/>
        </w:rPr>
        <w:tab/>
      </w:r>
      <w:r w:rsidR="006B53F9">
        <w:rPr>
          <w:b/>
        </w:rPr>
        <w:tab/>
      </w:r>
      <w:r w:rsidR="006B53F9">
        <w:rPr>
          <w:b/>
        </w:rPr>
        <w:tab/>
      </w:r>
      <w:r w:rsidR="006B53F9">
        <w:rPr>
          <w:b/>
        </w:rPr>
        <w:tab/>
      </w:r>
      <w:r w:rsidR="00B2312E">
        <w:rPr>
          <w:b/>
        </w:rPr>
        <w:t xml:space="preserve">           Л. А. Яковенко</w:t>
      </w: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8467FF" w:rsidRPr="008467FF" w:rsidRDefault="008467FF" w:rsidP="008467FF">
      <w:pPr>
        <w:ind w:left="5664" w:firstLine="0"/>
        <w:rPr>
          <w:b/>
        </w:rPr>
      </w:pPr>
      <w:r w:rsidRPr="008467FF">
        <w:rPr>
          <w:b/>
        </w:rPr>
        <w:lastRenderedPageBreak/>
        <w:t>Приложение</w:t>
      </w:r>
      <w:r>
        <w:rPr>
          <w:b/>
        </w:rPr>
        <w:t xml:space="preserve"> № 1</w:t>
      </w:r>
    </w:p>
    <w:p w:rsidR="008467FF" w:rsidRDefault="008467FF" w:rsidP="008467FF">
      <w:pPr>
        <w:ind w:left="5664" w:firstLine="0"/>
      </w:pPr>
      <w:r>
        <w:t>к постановлению администрации</w:t>
      </w:r>
    </w:p>
    <w:p w:rsidR="008467FF" w:rsidRDefault="000F0E80" w:rsidP="008467FF">
      <w:pPr>
        <w:ind w:left="5664" w:firstLine="0"/>
      </w:pPr>
      <w:r>
        <w:t>Некрасовск</w:t>
      </w:r>
      <w:r w:rsidR="008467FF">
        <w:t>ого сельского поселения</w:t>
      </w:r>
    </w:p>
    <w:p w:rsidR="008467FF" w:rsidRDefault="00B2312E" w:rsidP="008467FF">
      <w:pPr>
        <w:ind w:left="5664" w:firstLine="0"/>
      </w:pPr>
      <w:r>
        <w:t xml:space="preserve">№ 26 </w:t>
      </w:r>
      <w:proofErr w:type="gramStart"/>
      <w:r>
        <w:t>от  20</w:t>
      </w:r>
      <w:proofErr w:type="gramEnd"/>
      <w:r>
        <w:t>.04.</w:t>
      </w:r>
      <w:r w:rsidR="008467FF">
        <w:t>2023г.</w:t>
      </w: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Pr="008467FF" w:rsidRDefault="008467FF" w:rsidP="008467FF">
      <w:pPr>
        <w:ind w:firstLine="0"/>
        <w:jc w:val="center"/>
        <w:rPr>
          <w:b/>
        </w:rPr>
      </w:pPr>
      <w:r w:rsidRPr="008467FF">
        <w:rPr>
          <w:b/>
        </w:rPr>
        <w:t>ПОЛОЖЕНИЕ</w:t>
      </w:r>
    </w:p>
    <w:p w:rsidR="008467FF" w:rsidRPr="008467FF" w:rsidRDefault="008467FF" w:rsidP="008467FF">
      <w:pPr>
        <w:ind w:firstLine="0"/>
        <w:jc w:val="center"/>
        <w:rPr>
          <w:b/>
        </w:rPr>
      </w:pPr>
      <w:r w:rsidRPr="008467FF">
        <w:rPr>
          <w:b/>
        </w:rPr>
        <w:t xml:space="preserve">о порядке создания координационного (совещательного) органа в области развития малого и среднего предпринимательства при администрации </w:t>
      </w:r>
      <w:r w:rsidR="000F0E80">
        <w:rPr>
          <w:b/>
        </w:rPr>
        <w:t>Некрасовск</w:t>
      </w:r>
      <w:r w:rsidRPr="008467FF">
        <w:rPr>
          <w:b/>
        </w:rPr>
        <w:t>ого сельского поселения</w:t>
      </w:r>
    </w:p>
    <w:p w:rsidR="008467FF" w:rsidRDefault="008467FF" w:rsidP="008467FF">
      <w:pPr>
        <w:ind w:firstLine="0"/>
      </w:pPr>
    </w:p>
    <w:p w:rsidR="008467FF" w:rsidRPr="008467FF" w:rsidRDefault="008467FF" w:rsidP="008467FF">
      <w:pPr>
        <w:ind w:firstLine="0"/>
        <w:jc w:val="center"/>
        <w:rPr>
          <w:b/>
        </w:rPr>
      </w:pPr>
      <w:r w:rsidRPr="008467FF">
        <w:rPr>
          <w:b/>
        </w:rPr>
        <w:t>1. Общие положения</w:t>
      </w:r>
    </w:p>
    <w:p w:rsidR="008467FF" w:rsidRDefault="008467FF" w:rsidP="008467FF">
      <w:pPr>
        <w:ind w:firstLine="0"/>
      </w:pPr>
    </w:p>
    <w:p w:rsidR="008467FF" w:rsidRDefault="008467FF" w:rsidP="008467FF">
      <w:pPr>
        <w:ind w:firstLine="709"/>
      </w:pPr>
      <w:r>
        <w:t xml:space="preserve">1.1. Координационный (совещательный) орган в области развития малого и среднего предпринимательства создается при администрации </w:t>
      </w:r>
      <w:r w:rsidR="000F0E80">
        <w:t>Некрасовск</w:t>
      </w:r>
      <w:r>
        <w:t>ого сельского поселения (далее - координационный орган).</w:t>
      </w:r>
    </w:p>
    <w:p w:rsidR="008467FF" w:rsidRDefault="008467FF" w:rsidP="008467FF">
      <w:pPr>
        <w:ind w:firstLine="709"/>
      </w:pPr>
      <w:r>
        <w:t xml:space="preserve">1.2. В случае обращения некоммерческих организаций, выражающих интересы субъектов малого и среднего предпринимательства (далее некоммерческих организаций), в администрацию </w:t>
      </w:r>
      <w:r w:rsidR="000F0E80">
        <w:t>Некрасовск</w:t>
      </w:r>
      <w:r>
        <w:t xml:space="preserve">ого сельского поселения с предложением создать координационный орган администрация </w:t>
      </w:r>
      <w:r w:rsidR="000F0E80">
        <w:t>Некрасовск</w:t>
      </w:r>
      <w:r>
        <w:t xml:space="preserve">ого сельского поселения рассматривает вопрос о создании такого органа. О принятом решении по указанному вопросу администрация </w:t>
      </w:r>
      <w:r w:rsidR="000F0E80">
        <w:t>Некрасовск</w:t>
      </w:r>
      <w:r>
        <w:t>ого сельского поселения в течение месяца в письменной форме уведомляет такие некоммерческие организации.</w:t>
      </w:r>
    </w:p>
    <w:p w:rsidR="008467FF" w:rsidRDefault="008467FF" w:rsidP="008467FF">
      <w:pPr>
        <w:ind w:firstLine="709"/>
      </w:pPr>
      <w:r>
        <w:t xml:space="preserve">1.3.Некоммерческие организации, желающие стать членом координационного органа, должны осуществлять свою деятельность на территории </w:t>
      </w:r>
      <w:r w:rsidR="000F0E80">
        <w:t>Некрасовск</w:t>
      </w:r>
      <w:r>
        <w:t>ого сельского поселения.</w:t>
      </w:r>
    </w:p>
    <w:p w:rsidR="008467FF" w:rsidRDefault="008467FF" w:rsidP="008467FF">
      <w:pPr>
        <w:ind w:firstLine="709"/>
      </w:pPr>
      <w:r>
        <w:t xml:space="preserve">1.4. При обращении в администрацию </w:t>
      </w:r>
      <w:r w:rsidR="000F0E80">
        <w:t>Некрасовск</w:t>
      </w:r>
      <w:r>
        <w:t>ого сельского поселения представитель некоммерческой организации должен представить учредительные документы такой организации, а также документ, подтверждающий полномочия представлять данную организацию.</w:t>
      </w:r>
    </w:p>
    <w:p w:rsidR="008467FF" w:rsidRDefault="008467FF" w:rsidP="008467FF">
      <w:pPr>
        <w:ind w:firstLine="709"/>
      </w:pPr>
      <w:r>
        <w:t xml:space="preserve">1.5. Координационный орган в своей деятельности руководствуется Конституцией Российской Федерации, законодательством Российской Федерации, нормативными правовыми актами Республики Крым, правовыми актами </w:t>
      </w:r>
      <w:r w:rsidR="000F0E80">
        <w:t>Некрасовск</w:t>
      </w:r>
      <w:r>
        <w:t>ого сельского поселения и настоящим Положением.</w:t>
      </w:r>
    </w:p>
    <w:p w:rsidR="008467FF" w:rsidRDefault="008467FF" w:rsidP="008467FF">
      <w:pPr>
        <w:ind w:firstLine="709"/>
      </w:pPr>
      <w:r>
        <w:t>1.6. Координационный орган рассматривает на своих заседаниях вопросы, связанные с анализом сложившейся ситуации в сфере предпринимательства, разрабатывает рекомендации по ее улучшению.</w:t>
      </w:r>
    </w:p>
    <w:p w:rsidR="008467FF" w:rsidRDefault="008467FF" w:rsidP="008467FF">
      <w:pPr>
        <w:ind w:firstLine="709"/>
      </w:pPr>
      <w:r>
        <w:t xml:space="preserve">1.7. Решения координационного органа носят рекомендательный характер. Предложения, подготовленные координационным органом, могут быть направлены на рассмотрение в администрацию </w:t>
      </w:r>
      <w:r w:rsidR="000F0E80">
        <w:t>Некрасовск</w:t>
      </w:r>
      <w:r>
        <w:t>ого сельского поселения.</w:t>
      </w:r>
    </w:p>
    <w:p w:rsidR="008467FF" w:rsidRDefault="008467FF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B2312E" w:rsidRDefault="00B2312E" w:rsidP="008467FF">
      <w:pPr>
        <w:ind w:firstLine="0"/>
      </w:pPr>
    </w:p>
    <w:p w:rsidR="008467FF" w:rsidRPr="008467FF" w:rsidRDefault="008467FF" w:rsidP="008467FF">
      <w:pPr>
        <w:ind w:firstLine="0"/>
        <w:jc w:val="center"/>
        <w:rPr>
          <w:b/>
        </w:rPr>
      </w:pPr>
      <w:r w:rsidRPr="008467FF">
        <w:rPr>
          <w:b/>
        </w:rPr>
        <w:lastRenderedPageBreak/>
        <w:t>2. Состав координационного органа</w:t>
      </w:r>
    </w:p>
    <w:p w:rsidR="008467FF" w:rsidRDefault="008467FF" w:rsidP="008467FF">
      <w:pPr>
        <w:ind w:firstLine="0"/>
      </w:pPr>
    </w:p>
    <w:p w:rsidR="008467FF" w:rsidRDefault="008467FF" w:rsidP="008467FF">
      <w:pPr>
        <w:ind w:firstLine="709"/>
      </w:pPr>
      <w:r>
        <w:t>2.1. Координационный орган формируется из представителей органов местного самоуправления и представителей некоммерческих организаций, выражающих интересы субъектов малого и среднего предпринимательства.</w:t>
      </w:r>
    </w:p>
    <w:p w:rsidR="008467FF" w:rsidRDefault="008467FF" w:rsidP="008467FF">
      <w:pPr>
        <w:ind w:firstLine="709"/>
      </w:pPr>
      <w:r>
        <w:t xml:space="preserve">2.2. Персональный состав координационного органа утверждается нормативным правовым актом администрации </w:t>
      </w:r>
      <w:r w:rsidR="000F0E80">
        <w:t>Некрасовск</w:t>
      </w:r>
      <w:r>
        <w:t>ого сельского поселения.</w:t>
      </w:r>
    </w:p>
    <w:p w:rsidR="008467FF" w:rsidRDefault="008467FF" w:rsidP="008467FF">
      <w:pPr>
        <w:ind w:firstLine="0"/>
      </w:pPr>
    </w:p>
    <w:p w:rsidR="008467FF" w:rsidRPr="008467FF" w:rsidRDefault="008467FF" w:rsidP="008467FF">
      <w:pPr>
        <w:ind w:firstLine="0"/>
        <w:jc w:val="center"/>
        <w:rPr>
          <w:b/>
        </w:rPr>
      </w:pPr>
      <w:r w:rsidRPr="008467FF">
        <w:rPr>
          <w:b/>
        </w:rPr>
        <w:t>3. Организация работы координационного органа</w:t>
      </w:r>
    </w:p>
    <w:p w:rsidR="008467FF" w:rsidRPr="008467FF" w:rsidRDefault="008467FF" w:rsidP="008467FF">
      <w:pPr>
        <w:ind w:firstLine="0"/>
        <w:jc w:val="center"/>
        <w:rPr>
          <w:b/>
        </w:rPr>
      </w:pPr>
    </w:p>
    <w:p w:rsidR="008467FF" w:rsidRDefault="008467FF" w:rsidP="008467FF">
      <w:pPr>
        <w:ind w:firstLine="709"/>
      </w:pPr>
      <w:r>
        <w:t>3.1. Руководство деятельностью координационного органа осуществляется его председателем. Председатель координационного органа поручает членам координационного органа подготовку отдельных вопросов для рассмотрения на заседаниях в соответствии с планом работы.</w:t>
      </w:r>
    </w:p>
    <w:p w:rsidR="008467FF" w:rsidRDefault="008467FF" w:rsidP="008467FF">
      <w:pPr>
        <w:ind w:firstLine="709"/>
      </w:pPr>
      <w:r>
        <w:t>3.2. В случае отсутствия председателя координационного органа его полномочия осуществляет заместитель председателя.</w:t>
      </w:r>
    </w:p>
    <w:p w:rsidR="008467FF" w:rsidRDefault="008467FF" w:rsidP="008467FF">
      <w:pPr>
        <w:ind w:firstLine="709"/>
      </w:pPr>
      <w:r>
        <w:t>3.3. Председатель координационного органа:</w:t>
      </w:r>
    </w:p>
    <w:p w:rsidR="008467FF" w:rsidRDefault="008467FF" w:rsidP="008467FF">
      <w:pPr>
        <w:ind w:firstLine="709"/>
      </w:pPr>
      <w:r>
        <w:t>- организует проведение заседаний координационного органа;</w:t>
      </w:r>
    </w:p>
    <w:p w:rsidR="008467FF" w:rsidRDefault="008467FF" w:rsidP="008467FF">
      <w:pPr>
        <w:ind w:firstLine="709"/>
      </w:pPr>
      <w:r>
        <w:t>- обеспечивает разработку плана работы координационного органа;</w:t>
      </w:r>
    </w:p>
    <w:p w:rsidR="008467FF" w:rsidRDefault="008467FF" w:rsidP="008467FF">
      <w:pPr>
        <w:ind w:firstLine="709"/>
      </w:pPr>
      <w:r>
        <w:t>- представляет интересы координационного органа во взаимоотношениях с органами государственной власти, органами местного самоуправления, учреждениями и организациями;</w:t>
      </w:r>
    </w:p>
    <w:p w:rsidR="008467FF" w:rsidRDefault="008467FF" w:rsidP="008467FF">
      <w:pPr>
        <w:ind w:firstLine="709"/>
      </w:pPr>
      <w:r>
        <w:t>- подписывает протоколы заседаний координационного органа.</w:t>
      </w:r>
    </w:p>
    <w:p w:rsidR="008467FF" w:rsidRDefault="008467FF" w:rsidP="008467FF">
      <w:pPr>
        <w:ind w:firstLine="709"/>
      </w:pPr>
      <w:r>
        <w:t xml:space="preserve">3.4. На заседания координационного органа могут быть приглашены руководители предприятий, организаций, предприниматели, работники администрации </w:t>
      </w:r>
      <w:r w:rsidR="000F0E80">
        <w:t>Некрасовск</w:t>
      </w:r>
      <w:r>
        <w:t>ого сельского поселения и представители других органов, присутствие которых необходимо для решения конкретных вопросов.</w:t>
      </w:r>
    </w:p>
    <w:p w:rsidR="008467FF" w:rsidRDefault="008467FF" w:rsidP="008467FF">
      <w:pPr>
        <w:ind w:firstLine="709"/>
      </w:pPr>
      <w:r>
        <w:t>3.5. Заседание координационного органа считается правомочным, если на нем присутствуют не менее половины его членов.</w:t>
      </w:r>
    </w:p>
    <w:p w:rsidR="008467FF" w:rsidRDefault="008467FF" w:rsidP="008467FF">
      <w:pPr>
        <w:ind w:firstLine="709"/>
      </w:pPr>
      <w:r>
        <w:t>3.6. Решения координационного органа принимаются большинством голосов присутствующих на заседании членов координационного органа, оформляются протоколом и доводятся до сведения всех заинтересованных органов, юридических и физических лиц.</w:t>
      </w:r>
    </w:p>
    <w:p w:rsidR="008467FF" w:rsidRDefault="008467FF" w:rsidP="008467FF">
      <w:pPr>
        <w:ind w:firstLine="709"/>
      </w:pPr>
      <w:r>
        <w:t xml:space="preserve">3.7.Организационно-техническое обеспечение деятельности координационного органа осуществляет администрации </w:t>
      </w:r>
      <w:r w:rsidR="000F0E80">
        <w:t>Некрасовск</w:t>
      </w:r>
      <w:r>
        <w:t>ого сельского поселения, которое будет определено нормативным правовым актом.</w:t>
      </w: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Pr="008467FF" w:rsidRDefault="008467FF" w:rsidP="008467FF">
      <w:pPr>
        <w:ind w:left="4956" w:firstLine="708"/>
        <w:rPr>
          <w:b/>
        </w:rPr>
      </w:pPr>
      <w:r w:rsidRPr="008467FF">
        <w:rPr>
          <w:b/>
        </w:rPr>
        <w:t>Приложение № 2</w:t>
      </w:r>
    </w:p>
    <w:p w:rsidR="008467FF" w:rsidRDefault="008467FF" w:rsidP="008467FF">
      <w:pPr>
        <w:ind w:left="5664" w:firstLine="0"/>
      </w:pPr>
      <w:r>
        <w:t>к постановлению администрации</w:t>
      </w:r>
    </w:p>
    <w:p w:rsidR="008467FF" w:rsidRDefault="000F0E80" w:rsidP="008467FF">
      <w:pPr>
        <w:ind w:left="5664" w:firstLine="0"/>
      </w:pPr>
      <w:r>
        <w:t>Некрасовск</w:t>
      </w:r>
      <w:r w:rsidR="008467FF">
        <w:t>ого сельского поселения</w:t>
      </w:r>
    </w:p>
    <w:p w:rsidR="008467FF" w:rsidRDefault="008467FF" w:rsidP="008467FF">
      <w:pPr>
        <w:ind w:left="4956" w:firstLine="708"/>
      </w:pPr>
      <w:r>
        <w:t>№</w:t>
      </w:r>
      <w:r w:rsidR="00B2312E">
        <w:t>26 от 20.04.</w:t>
      </w:r>
      <w:r>
        <w:t>2023г.</w:t>
      </w:r>
    </w:p>
    <w:p w:rsidR="008467FF" w:rsidRDefault="008467FF" w:rsidP="008467FF">
      <w:pPr>
        <w:ind w:firstLine="0"/>
      </w:pPr>
    </w:p>
    <w:p w:rsidR="00990568" w:rsidRDefault="00990568" w:rsidP="008467FF">
      <w:pPr>
        <w:ind w:firstLine="0"/>
        <w:jc w:val="center"/>
        <w:rPr>
          <w:b/>
        </w:rPr>
      </w:pPr>
    </w:p>
    <w:p w:rsidR="008467FF" w:rsidRPr="008467FF" w:rsidRDefault="008467FF" w:rsidP="008467FF">
      <w:pPr>
        <w:ind w:firstLine="0"/>
        <w:jc w:val="center"/>
        <w:rPr>
          <w:b/>
        </w:rPr>
      </w:pPr>
      <w:r w:rsidRPr="008467FF">
        <w:rPr>
          <w:b/>
        </w:rPr>
        <w:t>СОСТАВ</w:t>
      </w:r>
    </w:p>
    <w:p w:rsidR="008467FF" w:rsidRDefault="008467FF" w:rsidP="008467FF">
      <w:pPr>
        <w:ind w:firstLine="0"/>
        <w:jc w:val="center"/>
        <w:rPr>
          <w:b/>
        </w:rPr>
      </w:pPr>
      <w:r w:rsidRPr="008467FF">
        <w:rPr>
          <w:b/>
        </w:rPr>
        <w:t>координационного (совещательного) Совета по развитию малого и среднего предпринимательства при администрации</w:t>
      </w:r>
    </w:p>
    <w:p w:rsidR="008467FF" w:rsidRPr="008467FF" w:rsidRDefault="000F0E80" w:rsidP="008467FF">
      <w:pPr>
        <w:ind w:firstLine="0"/>
        <w:jc w:val="center"/>
        <w:rPr>
          <w:b/>
        </w:rPr>
      </w:pPr>
      <w:r>
        <w:rPr>
          <w:b/>
        </w:rPr>
        <w:t>Некрасовск</w:t>
      </w:r>
      <w:r w:rsidR="008467FF" w:rsidRPr="008467FF">
        <w:rPr>
          <w:b/>
        </w:rPr>
        <w:t>ого сельского поселения</w:t>
      </w: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  <w:r>
        <w:t xml:space="preserve">Председатель Координационного Совета – </w:t>
      </w:r>
      <w:r w:rsidR="00B2312E">
        <w:t>Яковенко Любовь Алексеевна, Председатель Некрасовского сельского совета-глава администрации Некрасовского сельского поселения</w:t>
      </w:r>
      <w:r>
        <w:t>;</w:t>
      </w: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  <w:r>
        <w:t xml:space="preserve">Заместитель председателя Совета – </w:t>
      </w:r>
      <w:proofErr w:type="spellStart"/>
      <w:r w:rsidR="00B2312E">
        <w:t>Горщук</w:t>
      </w:r>
      <w:proofErr w:type="spellEnd"/>
      <w:r w:rsidR="00B2312E">
        <w:t xml:space="preserve"> Юлия Константиновна</w:t>
      </w:r>
      <w:r>
        <w:t xml:space="preserve">, </w:t>
      </w:r>
      <w:r w:rsidR="00B2312E">
        <w:t>Заместитель главы администрации Некрасовского сельского поселения</w:t>
      </w:r>
      <w:r>
        <w:t>;</w:t>
      </w: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  <w:r>
        <w:t xml:space="preserve">Секретарь Совета – </w:t>
      </w:r>
      <w:r w:rsidR="0011041A">
        <w:t>Мезенцева Наталья Анатольевна</w:t>
      </w:r>
      <w:r>
        <w:t xml:space="preserve">, </w:t>
      </w:r>
      <w:r w:rsidR="0011041A">
        <w:t>ведущей специалист</w:t>
      </w:r>
      <w:r w:rsidR="0011041A" w:rsidRPr="0011041A">
        <w:t xml:space="preserve"> по муниципальному имуществу, землеустройству и территориальному планированию администрации Некрасовского сельского поселения Советского района Республики Крым</w:t>
      </w:r>
      <w:r>
        <w:t>;</w:t>
      </w:r>
    </w:p>
    <w:p w:rsidR="008467FF" w:rsidRDefault="008467FF" w:rsidP="008467FF">
      <w:pPr>
        <w:ind w:firstLine="0"/>
      </w:pPr>
    </w:p>
    <w:p w:rsidR="008467FF" w:rsidRDefault="008467FF" w:rsidP="008467FF">
      <w:pPr>
        <w:ind w:firstLine="0"/>
      </w:pPr>
      <w:r>
        <w:t>Члены совета:</w:t>
      </w:r>
    </w:p>
    <w:p w:rsidR="008467FF" w:rsidRDefault="008467FF" w:rsidP="008467FF">
      <w:pPr>
        <w:ind w:firstLine="0"/>
      </w:pPr>
    </w:p>
    <w:p w:rsidR="008467FF" w:rsidRDefault="0011041A" w:rsidP="008467FF">
      <w:pPr>
        <w:ind w:firstLine="0"/>
      </w:pPr>
      <w:r>
        <w:t>Овакимян Владимир Алексеевич</w:t>
      </w:r>
      <w:r w:rsidR="00990568">
        <w:t xml:space="preserve">, </w:t>
      </w:r>
      <w:r>
        <w:t>индивидуальный предприниматель</w:t>
      </w:r>
      <w:r w:rsidR="00990568">
        <w:t>;</w:t>
      </w:r>
    </w:p>
    <w:p w:rsidR="008467FF" w:rsidRDefault="008467FF" w:rsidP="008467FF">
      <w:pPr>
        <w:ind w:firstLine="0"/>
      </w:pPr>
    </w:p>
    <w:p w:rsidR="008467FF" w:rsidRDefault="0011041A" w:rsidP="008467FF">
      <w:pPr>
        <w:ind w:firstLine="0"/>
      </w:pPr>
      <w:r>
        <w:t>Яковенко Александр Петрович</w:t>
      </w:r>
      <w:r w:rsidR="00990568">
        <w:t xml:space="preserve">, </w:t>
      </w:r>
      <w:r w:rsidRPr="0011041A">
        <w:t>индивидуальный предприниматель;</w:t>
      </w:r>
    </w:p>
    <w:p w:rsidR="0011041A" w:rsidRDefault="0011041A" w:rsidP="008467FF">
      <w:pPr>
        <w:ind w:firstLine="0"/>
      </w:pPr>
    </w:p>
    <w:p w:rsidR="008467FF" w:rsidRDefault="0011041A" w:rsidP="008467FF">
      <w:pPr>
        <w:ind w:firstLine="0"/>
      </w:pPr>
      <w:proofErr w:type="spellStart"/>
      <w:r>
        <w:t>Вареница</w:t>
      </w:r>
      <w:proofErr w:type="spellEnd"/>
      <w:r>
        <w:t xml:space="preserve"> Роман Владимирович</w:t>
      </w:r>
      <w:r w:rsidR="00990568">
        <w:t xml:space="preserve">, </w:t>
      </w:r>
      <w:r w:rsidRPr="0011041A">
        <w:t>индивидуальный предприниматель;</w:t>
      </w:r>
    </w:p>
    <w:p w:rsidR="008467FF" w:rsidRDefault="008467FF" w:rsidP="008467FF">
      <w:pPr>
        <w:ind w:firstLine="0"/>
      </w:pPr>
    </w:p>
    <w:p w:rsidR="008467FF" w:rsidRDefault="0011041A" w:rsidP="008467FF">
      <w:pPr>
        <w:ind w:firstLine="0"/>
      </w:pPr>
      <w:proofErr w:type="spellStart"/>
      <w:r>
        <w:t>Торговцова</w:t>
      </w:r>
      <w:proofErr w:type="spellEnd"/>
      <w:r>
        <w:t xml:space="preserve"> Татьяна Николаевна</w:t>
      </w:r>
      <w:r w:rsidR="00990568">
        <w:t xml:space="preserve">, </w:t>
      </w:r>
      <w:r w:rsidRPr="0011041A">
        <w:t>индивидуальный предприниматель;</w:t>
      </w:r>
      <w:bookmarkStart w:id="0" w:name="_GoBack"/>
      <w:bookmarkEnd w:id="0"/>
    </w:p>
    <w:p w:rsidR="00990568" w:rsidRDefault="00990568" w:rsidP="008467FF">
      <w:pPr>
        <w:ind w:firstLine="0"/>
      </w:pPr>
    </w:p>
    <w:sectPr w:rsidR="00990568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67FF"/>
    <w:rsid w:val="00025710"/>
    <w:rsid w:val="000E2DEA"/>
    <w:rsid w:val="000F0E80"/>
    <w:rsid w:val="0011041A"/>
    <w:rsid w:val="001A3D78"/>
    <w:rsid w:val="001A7869"/>
    <w:rsid w:val="001F24C1"/>
    <w:rsid w:val="002C690A"/>
    <w:rsid w:val="00381B7C"/>
    <w:rsid w:val="006B53F9"/>
    <w:rsid w:val="008434A8"/>
    <w:rsid w:val="008467FF"/>
    <w:rsid w:val="00954777"/>
    <w:rsid w:val="00990568"/>
    <w:rsid w:val="00B2312E"/>
    <w:rsid w:val="00F65FAE"/>
    <w:rsid w:val="00F72410"/>
    <w:rsid w:val="00F74BDA"/>
    <w:rsid w:val="00FB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A9EEB1"/>
  <w15:docId w15:val="{9BCDCA14-FADD-42A1-BBC1-8606338B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4</cp:revision>
  <dcterms:created xsi:type="dcterms:W3CDTF">2023-03-24T11:27:00Z</dcterms:created>
  <dcterms:modified xsi:type="dcterms:W3CDTF">2023-04-25T13:02:00Z</dcterms:modified>
</cp:coreProperties>
</file>