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225" w:rsidRPr="00F86C75" w:rsidRDefault="00BD1225" w:rsidP="00F86C75">
      <w:pPr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" w:eastAsia="Calibri" w:hAnsi="Times New Roman" w:cs="Times New Roman"/>
          <w:lang w:bidi="ar-SA"/>
        </w:rPr>
      </w:pPr>
      <w:r w:rsidRPr="00F86C75">
        <w:rPr>
          <w:rFonts w:ascii="Times New Roman" w:eastAsia="Calibri" w:hAnsi="Times New Roman" w:cs="Times New Roman"/>
          <w:bCs/>
          <w:noProof/>
          <w:lang w:bidi="ar-SA"/>
        </w:rPr>
        <w:drawing>
          <wp:inline distT="0" distB="0" distL="0" distR="0">
            <wp:extent cx="581025" cy="628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225" w:rsidRPr="00F86C75" w:rsidRDefault="00BD1225" w:rsidP="00F86C75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  <w:lang w:bidi="ar-SA"/>
        </w:rPr>
      </w:pPr>
      <w:r w:rsidRPr="00F86C75">
        <w:rPr>
          <w:rFonts w:ascii="Times New Roman" w:eastAsia="Calibri" w:hAnsi="Times New Roman" w:cs="Times New Roman"/>
          <w:lang w:bidi="ar-SA"/>
        </w:rPr>
        <w:t>Некрасовский сельский совет</w:t>
      </w:r>
    </w:p>
    <w:p w:rsidR="00BD1225" w:rsidRPr="00F86C75" w:rsidRDefault="00BD1225" w:rsidP="00F86C75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  <w:lang w:bidi="ar-SA"/>
        </w:rPr>
      </w:pPr>
      <w:r w:rsidRPr="00F86C75">
        <w:rPr>
          <w:rFonts w:ascii="Times New Roman" w:eastAsia="Calibri" w:hAnsi="Times New Roman" w:cs="Times New Roman"/>
          <w:lang w:bidi="ar-SA"/>
        </w:rPr>
        <w:t>Советского района Республики Крым</w:t>
      </w:r>
    </w:p>
    <w:p w:rsidR="00BD1225" w:rsidRPr="00F86C75" w:rsidRDefault="00D60036" w:rsidP="00F86C75">
      <w:pPr>
        <w:autoSpaceDE w:val="0"/>
        <w:autoSpaceDN w:val="0"/>
        <w:adjustRightInd w:val="0"/>
        <w:ind w:firstLine="720"/>
        <w:jc w:val="center"/>
        <w:rPr>
          <w:rFonts w:ascii="Times New Roman" w:eastAsia="Calibri" w:hAnsi="Times New Roman" w:cs="Times New Roman"/>
          <w:b/>
          <w:bCs/>
          <w:lang w:bidi="ar-SA"/>
        </w:rPr>
      </w:pPr>
      <w:r>
        <w:rPr>
          <w:rFonts w:ascii="Times New Roman" w:eastAsia="Calibri" w:hAnsi="Times New Roman" w:cs="Times New Roman"/>
          <w:b/>
          <w:bCs/>
          <w:lang w:bidi="ar-SA"/>
        </w:rPr>
        <w:t>8</w:t>
      </w:r>
      <w:r w:rsidR="00F86C75">
        <w:rPr>
          <w:rFonts w:ascii="Times New Roman" w:eastAsia="Calibri" w:hAnsi="Times New Roman" w:cs="Times New Roman"/>
          <w:b/>
          <w:bCs/>
          <w:lang w:bidi="ar-SA"/>
        </w:rPr>
        <w:t>-я сессия 2</w:t>
      </w:r>
      <w:r w:rsidR="00BD1225" w:rsidRPr="00F86C75">
        <w:rPr>
          <w:rFonts w:ascii="Times New Roman" w:eastAsia="Calibri" w:hAnsi="Times New Roman" w:cs="Times New Roman"/>
          <w:b/>
          <w:bCs/>
          <w:lang w:bidi="ar-SA"/>
        </w:rPr>
        <w:t>-го созыва</w:t>
      </w:r>
    </w:p>
    <w:p w:rsidR="00BD1225" w:rsidRPr="00F86C75" w:rsidRDefault="00BD1225" w:rsidP="00BD1225">
      <w:pPr>
        <w:autoSpaceDE w:val="0"/>
        <w:autoSpaceDN w:val="0"/>
        <w:adjustRightInd w:val="0"/>
        <w:spacing w:line="100" w:lineRule="atLeast"/>
        <w:ind w:firstLine="720"/>
        <w:rPr>
          <w:rFonts w:ascii="Times New Roman" w:eastAsia="Calibri" w:hAnsi="Times New Roman" w:cs="Times New Roman"/>
          <w:lang w:bidi="ar-SA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BD1225" w:rsidRPr="00F86C75" w:rsidTr="001F1C72">
        <w:trPr>
          <w:trHeight w:val="1"/>
        </w:trPr>
        <w:tc>
          <w:tcPr>
            <w:tcW w:w="9639" w:type="dxa"/>
          </w:tcPr>
          <w:p w:rsidR="00BD1225" w:rsidRPr="00F86C75" w:rsidRDefault="00BD1225" w:rsidP="00BD1225">
            <w:pPr>
              <w:tabs>
                <w:tab w:val="left" w:pos="720"/>
              </w:tabs>
              <w:autoSpaceDE w:val="0"/>
              <w:autoSpaceDN w:val="0"/>
              <w:adjustRightInd w:val="0"/>
              <w:spacing w:line="100" w:lineRule="atLeast"/>
              <w:ind w:left="720"/>
              <w:rPr>
                <w:rFonts w:ascii="Times New Roman" w:eastAsia="Calibri" w:hAnsi="Times New Roman" w:cs="Times New Roman"/>
                <w:b/>
                <w:bCs/>
                <w:lang w:bidi="ar-SA"/>
              </w:rPr>
            </w:pPr>
            <w:r w:rsidRPr="00F86C75">
              <w:rPr>
                <w:rFonts w:ascii="Times New Roman" w:eastAsia="Calibri" w:hAnsi="Times New Roman" w:cs="Times New Roman"/>
                <w:b/>
                <w:bCs/>
                <w:lang w:bidi="ar-SA"/>
              </w:rPr>
              <w:t xml:space="preserve">                    </w:t>
            </w:r>
            <w:r w:rsidR="00DE4B17" w:rsidRPr="00F86C75">
              <w:rPr>
                <w:rFonts w:ascii="Times New Roman" w:eastAsia="Calibri" w:hAnsi="Times New Roman" w:cs="Times New Roman"/>
                <w:b/>
                <w:bCs/>
                <w:lang w:bidi="ar-SA"/>
              </w:rPr>
              <w:t xml:space="preserve">               </w:t>
            </w:r>
            <w:r w:rsidR="002D6720">
              <w:rPr>
                <w:rFonts w:ascii="Times New Roman" w:eastAsia="Calibri" w:hAnsi="Times New Roman" w:cs="Times New Roman"/>
                <w:b/>
                <w:bCs/>
                <w:lang w:val="en-US" w:bidi="ar-SA"/>
              </w:rPr>
              <w:t xml:space="preserve">                  </w:t>
            </w:r>
            <w:r w:rsidR="00DE4B17" w:rsidRPr="00F86C75">
              <w:rPr>
                <w:rFonts w:ascii="Times New Roman" w:eastAsia="Calibri" w:hAnsi="Times New Roman" w:cs="Times New Roman"/>
                <w:b/>
                <w:bCs/>
                <w:lang w:bidi="ar-SA"/>
              </w:rPr>
              <w:t xml:space="preserve">  Р Е Ш Е Н И Е </w:t>
            </w:r>
          </w:p>
        </w:tc>
      </w:tr>
    </w:tbl>
    <w:p w:rsidR="00BD1225" w:rsidRPr="00F86C75" w:rsidRDefault="00D60036" w:rsidP="00BD1225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  <w:lang w:bidi="ar-SA"/>
        </w:rPr>
      </w:pPr>
      <w:r>
        <w:rPr>
          <w:rFonts w:ascii="Times New Roman" w:eastAsia="Calibri" w:hAnsi="Times New Roman" w:cs="Times New Roman"/>
          <w:b/>
          <w:bCs/>
          <w:lang w:bidi="ar-SA"/>
        </w:rPr>
        <w:t xml:space="preserve">  от 09 октября </w:t>
      </w:r>
      <w:r w:rsidR="002D6720">
        <w:rPr>
          <w:rFonts w:ascii="Times New Roman" w:eastAsia="Calibri" w:hAnsi="Times New Roman" w:cs="Times New Roman"/>
          <w:b/>
          <w:bCs/>
          <w:lang w:bidi="ar-SA"/>
        </w:rPr>
        <w:t>2023</w:t>
      </w:r>
      <w:r w:rsidR="00BD1225" w:rsidRPr="00F86C75">
        <w:rPr>
          <w:rFonts w:ascii="Times New Roman" w:eastAsia="Calibri" w:hAnsi="Times New Roman" w:cs="Times New Roman"/>
          <w:b/>
          <w:bCs/>
          <w:lang w:bidi="ar-SA"/>
        </w:rPr>
        <w:t xml:space="preserve"> год                                       </w:t>
      </w:r>
      <w:r w:rsidR="00081DEE" w:rsidRPr="00F86C75">
        <w:rPr>
          <w:rFonts w:ascii="Times New Roman" w:eastAsia="Calibri" w:hAnsi="Times New Roman" w:cs="Times New Roman"/>
          <w:b/>
          <w:bCs/>
          <w:lang w:bidi="ar-SA"/>
        </w:rPr>
        <w:t xml:space="preserve">                  </w:t>
      </w:r>
      <w:r w:rsidR="00DE4B17" w:rsidRPr="00F86C75">
        <w:rPr>
          <w:rFonts w:ascii="Times New Roman" w:eastAsia="Calibri" w:hAnsi="Times New Roman" w:cs="Times New Roman"/>
          <w:b/>
          <w:bCs/>
          <w:lang w:bidi="ar-SA"/>
        </w:rPr>
        <w:t xml:space="preserve">                  </w:t>
      </w:r>
      <w:r>
        <w:rPr>
          <w:rFonts w:ascii="Times New Roman" w:eastAsia="Calibri" w:hAnsi="Times New Roman" w:cs="Times New Roman"/>
          <w:b/>
          <w:bCs/>
          <w:lang w:bidi="ar-SA"/>
        </w:rPr>
        <w:t xml:space="preserve">                  </w:t>
      </w:r>
      <w:bookmarkStart w:id="0" w:name="_GoBack"/>
      <w:bookmarkEnd w:id="0"/>
      <w:r w:rsidR="00DE4B17" w:rsidRPr="00F86C75">
        <w:rPr>
          <w:rFonts w:ascii="Times New Roman" w:eastAsia="Calibri" w:hAnsi="Times New Roman" w:cs="Times New Roman"/>
          <w:b/>
          <w:bCs/>
          <w:lang w:bidi="ar-SA"/>
        </w:rPr>
        <w:t xml:space="preserve">  </w:t>
      </w:r>
      <w:proofErr w:type="gramStart"/>
      <w:r w:rsidR="00BD1225" w:rsidRPr="00F86C75">
        <w:rPr>
          <w:rFonts w:ascii="Times New Roman" w:eastAsia="Calibri" w:hAnsi="Times New Roman" w:cs="Times New Roman"/>
          <w:b/>
          <w:bCs/>
          <w:lang w:bidi="ar-SA"/>
        </w:rPr>
        <w:t xml:space="preserve">№  </w:t>
      </w:r>
      <w:r>
        <w:rPr>
          <w:rFonts w:ascii="Times New Roman" w:eastAsia="Calibri" w:hAnsi="Times New Roman" w:cs="Times New Roman"/>
          <w:b/>
          <w:bCs/>
          <w:lang w:bidi="ar-SA"/>
        </w:rPr>
        <w:t>2</w:t>
      </w:r>
      <w:proofErr w:type="gramEnd"/>
    </w:p>
    <w:p w:rsidR="00747ADF" w:rsidRPr="00F86C75" w:rsidRDefault="00BD1225" w:rsidP="00BD1225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  <w:lang w:bidi="ar-SA"/>
        </w:rPr>
      </w:pPr>
      <w:r w:rsidRPr="00F86C75">
        <w:rPr>
          <w:rFonts w:ascii="Times New Roman" w:eastAsia="Calibri" w:hAnsi="Times New Roman" w:cs="Times New Roman"/>
          <w:b/>
          <w:bCs/>
          <w:lang w:bidi="ar-SA"/>
        </w:rPr>
        <w:t xml:space="preserve"> с. Некрасовка</w:t>
      </w:r>
    </w:p>
    <w:p w:rsidR="00081DEE" w:rsidRPr="00F86C75" w:rsidRDefault="00081DEE" w:rsidP="00BD1225">
      <w:pPr>
        <w:autoSpaceDE w:val="0"/>
        <w:autoSpaceDN w:val="0"/>
        <w:adjustRightInd w:val="0"/>
        <w:spacing w:line="100" w:lineRule="atLeast"/>
        <w:rPr>
          <w:rFonts w:ascii="Times New Roman" w:eastAsia="Calibri" w:hAnsi="Times New Roman" w:cs="Times New Roman"/>
          <w:b/>
          <w:bCs/>
          <w:lang w:bidi="ar-SA"/>
        </w:rPr>
      </w:pPr>
    </w:p>
    <w:p w:rsidR="002D6720" w:rsidRDefault="002D6720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 внесении изменений в решение 10-ой сессии </w:t>
      </w:r>
    </w:p>
    <w:p w:rsidR="002D6720" w:rsidRDefault="002D6720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Некрасовского сельского совета 2-го созыва </w:t>
      </w:r>
    </w:p>
    <w:p w:rsidR="002D6720" w:rsidRDefault="002D6720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№ 6 от 27.09.2022 «</w:t>
      </w:r>
      <w:r w:rsidR="00081DEE" w:rsidRPr="00F86C75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Об утверждении Положения о порядке и </w:t>
      </w:r>
    </w:p>
    <w:p w:rsidR="00081DEE" w:rsidRPr="00F86C75" w:rsidRDefault="00081DEE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F86C75">
        <w:rPr>
          <w:rFonts w:ascii="Times New Roman" w:eastAsia="Times New Roman" w:hAnsi="Times New Roman" w:cs="Times New Roman"/>
          <w:b/>
          <w:color w:val="auto"/>
          <w:lang w:bidi="ar-SA"/>
        </w:rPr>
        <w:t>условиях оплаты труда муниципальных служащих органов</w:t>
      </w:r>
    </w:p>
    <w:p w:rsidR="00081DEE" w:rsidRPr="00F86C75" w:rsidRDefault="00081DEE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86C75">
        <w:rPr>
          <w:rFonts w:ascii="Times New Roman" w:eastAsia="Times New Roman" w:hAnsi="Times New Roman" w:cs="Times New Roman"/>
          <w:b/>
          <w:color w:val="auto"/>
          <w:lang w:bidi="ar-SA"/>
        </w:rPr>
        <w:t>местного самоуправления м</w:t>
      </w:r>
      <w:r w:rsidRPr="00F86C7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униципального</w:t>
      </w:r>
    </w:p>
    <w:p w:rsidR="00081DEE" w:rsidRPr="00F86C75" w:rsidRDefault="00081DEE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86C7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образования Некрасовское сельское поселение</w:t>
      </w:r>
    </w:p>
    <w:p w:rsidR="00081DEE" w:rsidRPr="00F86C75" w:rsidRDefault="00081DEE" w:rsidP="00081DEE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86C7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Советского района Республики Крым».</w:t>
      </w:r>
    </w:p>
    <w:p w:rsidR="00BD1225" w:rsidRPr="00F86C75" w:rsidRDefault="00BD1225" w:rsidP="00BD1225">
      <w:pPr>
        <w:pStyle w:val="50"/>
        <w:shd w:val="clear" w:color="auto" w:fill="auto"/>
        <w:spacing w:line="302" w:lineRule="exact"/>
        <w:jc w:val="left"/>
        <w:rPr>
          <w:sz w:val="24"/>
          <w:szCs w:val="24"/>
          <w:highlight w:val="yellow"/>
        </w:rPr>
      </w:pPr>
    </w:p>
    <w:p w:rsidR="002D6720" w:rsidRDefault="002D6720" w:rsidP="002D6720">
      <w:pPr>
        <w:pStyle w:val="21"/>
        <w:shd w:val="clear" w:color="auto" w:fill="auto"/>
        <w:spacing w:line="302" w:lineRule="exact"/>
        <w:ind w:firstLine="360"/>
        <w:rPr>
          <w:sz w:val="24"/>
          <w:szCs w:val="24"/>
        </w:rPr>
      </w:pPr>
      <w:r w:rsidRPr="002D6720">
        <w:rPr>
          <w:sz w:val="24"/>
          <w:szCs w:val="24"/>
        </w:rPr>
        <w:t xml:space="preserve">В соответствии с ч.2 ст.53 ФЗ  от 06 октября 2003 года № 131 - ФЗ «Об общих принципах организации местного самоуправления в Российской Федерации», Постановления Совета Министров Республики Крым от 26 сентября 2014 года № 362 «О предельных нормативах формирования расходов на оплату труда депутатов, выборных должностных лиц местного самоуправления, муниципальных служащих в Республике Крым», Постановлением Совета министров Республики Крым от 09 декабря 2015 года №781 «О внесении изменений в постановление Совета министров Республики Крым от 26 сентября 2014 года № 362»,Постановления Совета Министров Республики Крым от 09 декабря 2015 года № 782 «О внесении изменений в постановление Совета министров Республики Крым от 05марта 2015 года № 86», Распоряжением правительства РФ от 13 марта 2019 г. № 415-р «О мерах по увеличению обеспечиваемой за счет средств федерального бюджета оплаты труда» в целях определения условий оплаты труда муниципальных служащих органов местного самоуправления муниципального образования </w:t>
      </w:r>
      <w:r>
        <w:rPr>
          <w:sz w:val="24"/>
          <w:szCs w:val="24"/>
        </w:rPr>
        <w:t>Некрасовское</w:t>
      </w:r>
      <w:r w:rsidRPr="002D6720">
        <w:rPr>
          <w:sz w:val="24"/>
          <w:szCs w:val="24"/>
        </w:rPr>
        <w:t xml:space="preserve"> сельское поселение Советского района Республики Крым, </w:t>
      </w:r>
      <w:r>
        <w:rPr>
          <w:sz w:val="24"/>
          <w:szCs w:val="24"/>
        </w:rPr>
        <w:t>Некрасовский</w:t>
      </w:r>
      <w:r w:rsidRPr="002D6720">
        <w:rPr>
          <w:sz w:val="24"/>
          <w:szCs w:val="24"/>
        </w:rPr>
        <w:t xml:space="preserve"> сельский совет</w:t>
      </w:r>
      <w:r w:rsidR="00BD1225" w:rsidRPr="002D6720">
        <w:rPr>
          <w:sz w:val="24"/>
          <w:szCs w:val="24"/>
        </w:rPr>
        <w:t xml:space="preserve"> </w:t>
      </w:r>
      <w:r w:rsidR="00BD1225" w:rsidRPr="00F86C75">
        <w:rPr>
          <w:sz w:val="24"/>
          <w:szCs w:val="24"/>
        </w:rPr>
        <w:t xml:space="preserve">                                                      </w:t>
      </w:r>
    </w:p>
    <w:p w:rsidR="00747ADF" w:rsidRPr="00F86C75" w:rsidRDefault="00BD1225" w:rsidP="002D6720">
      <w:pPr>
        <w:pStyle w:val="21"/>
        <w:shd w:val="clear" w:color="auto" w:fill="auto"/>
        <w:spacing w:line="302" w:lineRule="exact"/>
        <w:ind w:firstLine="360"/>
        <w:rPr>
          <w:b/>
          <w:sz w:val="24"/>
          <w:szCs w:val="24"/>
        </w:rPr>
      </w:pPr>
      <w:r w:rsidRPr="00F86C75">
        <w:rPr>
          <w:sz w:val="24"/>
          <w:szCs w:val="24"/>
        </w:rPr>
        <w:t xml:space="preserve"> </w:t>
      </w:r>
      <w:r w:rsidR="00925AB9" w:rsidRPr="00F86C75">
        <w:rPr>
          <w:b/>
          <w:sz w:val="24"/>
          <w:szCs w:val="24"/>
        </w:rPr>
        <w:t>РЕШИЛ:</w:t>
      </w:r>
    </w:p>
    <w:p w:rsidR="00650D46" w:rsidRPr="00F86C75" w:rsidRDefault="00650D46">
      <w:pPr>
        <w:pStyle w:val="21"/>
        <w:shd w:val="clear" w:color="auto" w:fill="auto"/>
        <w:spacing w:line="302" w:lineRule="exact"/>
        <w:ind w:firstLine="360"/>
        <w:jc w:val="left"/>
        <w:rPr>
          <w:b/>
          <w:sz w:val="24"/>
          <w:szCs w:val="24"/>
        </w:rPr>
      </w:pPr>
    </w:p>
    <w:p w:rsidR="002D6720" w:rsidRPr="002D6720" w:rsidRDefault="00081DEE" w:rsidP="002D6720">
      <w:pPr>
        <w:pStyle w:val="21"/>
        <w:spacing w:line="307" w:lineRule="exact"/>
        <w:rPr>
          <w:sz w:val="24"/>
          <w:szCs w:val="24"/>
        </w:rPr>
      </w:pPr>
      <w:r w:rsidRPr="00F86C75">
        <w:rPr>
          <w:sz w:val="24"/>
          <w:szCs w:val="24"/>
        </w:rPr>
        <w:t xml:space="preserve">       </w:t>
      </w:r>
      <w:r w:rsidR="00925AB9" w:rsidRPr="00F86C75">
        <w:rPr>
          <w:sz w:val="24"/>
          <w:szCs w:val="24"/>
        </w:rPr>
        <w:t xml:space="preserve">1. </w:t>
      </w:r>
      <w:r w:rsidR="002D6720">
        <w:rPr>
          <w:sz w:val="24"/>
          <w:szCs w:val="24"/>
        </w:rPr>
        <w:t xml:space="preserve">В решение 10-ой сессии </w:t>
      </w:r>
      <w:r w:rsidR="002D6720" w:rsidRPr="002D6720">
        <w:rPr>
          <w:sz w:val="24"/>
          <w:szCs w:val="24"/>
        </w:rPr>
        <w:t xml:space="preserve">Некрасовского сельского совета 2-го созыва </w:t>
      </w:r>
    </w:p>
    <w:p w:rsidR="002D6720" w:rsidRDefault="002D6720" w:rsidP="002D6720">
      <w:pPr>
        <w:pStyle w:val="21"/>
        <w:spacing w:line="307" w:lineRule="exact"/>
        <w:rPr>
          <w:sz w:val="24"/>
          <w:szCs w:val="24"/>
        </w:rPr>
      </w:pPr>
      <w:r w:rsidRPr="002D6720">
        <w:rPr>
          <w:sz w:val="24"/>
          <w:szCs w:val="24"/>
        </w:rPr>
        <w:t>№ 6 от 27.09.2022 «Об утв</w:t>
      </w:r>
      <w:r>
        <w:rPr>
          <w:sz w:val="24"/>
          <w:szCs w:val="24"/>
        </w:rPr>
        <w:t xml:space="preserve">ерждении Положения о порядке и </w:t>
      </w:r>
      <w:r w:rsidRPr="002D6720">
        <w:rPr>
          <w:sz w:val="24"/>
          <w:szCs w:val="24"/>
        </w:rPr>
        <w:t>условиях оплаты труда</w:t>
      </w:r>
      <w:r>
        <w:rPr>
          <w:sz w:val="24"/>
          <w:szCs w:val="24"/>
        </w:rPr>
        <w:t xml:space="preserve"> муниципальных служащих органов </w:t>
      </w:r>
      <w:r w:rsidRPr="002D6720">
        <w:rPr>
          <w:sz w:val="24"/>
          <w:szCs w:val="24"/>
        </w:rPr>
        <w:t>местног</w:t>
      </w:r>
      <w:r>
        <w:rPr>
          <w:sz w:val="24"/>
          <w:szCs w:val="24"/>
        </w:rPr>
        <w:t xml:space="preserve">о самоуправления муниципального </w:t>
      </w:r>
      <w:r w:rsidRPr="002D6720">
        <w:rPr>
          <w:sz w:val="24"/>
          <w:szCs w:val="24"/>
        </w:rPr>
        <w:t xml:space="preserve">образования </w:t>
      </w:r>
      <w:r>
        <w:rPr>
          <w:sz w:val="24"/>
          <w:szCs w:val="24"/>
        </w:rPr>
        <w:t xml:space="preserve">Некрасовское сельское поселение </w:t>
      </w:r>
      <w:r w:rsidRPr="002D6720">
        <w:rPr>
          <w:sz w:val="24"/>
          <w:szCs w:val="24"/>
        </w:rPr>
        <w:t>Сов</w:t>
      </w:r>
      <w:r>
        <w:rPr>
          <w:sz w:val="24"/>
          <w:szCs w:val="24"/>
        </w:rPr>
        <w:t>етского района Республики Крым» внести следующие изменения:</w:t>
      </w:r>
    </w:p>
    <w:p w:rsidR="002D6720" w:rsidRPr="00F9252C" w:rsidRDefault="00F9252C" w:rsidP="00F9252C">
      <w:pPr>
        <w:pStyle w:val="21"/>
        <w:spacing w:line="307" w:lineRule="exact"/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F9252C">
        <w:rPr>
          <w:b/>
          <w:sz w:val="24"/>
          <w:szCs w:val="24"/>
        </w:rPr>
        <w:t>1.1.</w:t>
      </w:r>
      <w:r>
        <w:rPr>
          <w:sz w:val="24"/>
          <w:szCs w:val="24"/>
        </w:rPr>
        <w:t xml:space="preserve">  </w:t>
      </w:r>
      <w:r w:rsidRPr="00F9252C">
        <w:rPr>
          <w:b/>
          <w:sz w:val="24"/>
          <w:szCs w:val="24"/>
        </w:rPr>
        <w:t>раздел 3</w:t>
      </w:r>
      <w:r>
        <w:rPr>
          <w:b/>
          <w:sz w:val="24"/>
          <w:szCs w:val="24"/>
        </w:rPr>
        <w:t>.</w:t>
      </w:r>
      <w:r w:rsidRPr="00F9252C">
        <w:rPr>
          <w:b/>
          <w:sz w:val="24"/>
          <w:szCs w:val="24"/>
        </w:rPr>
        <w:t xml:space="preserve"> Положения об оплате труда муниципальных служащих муниципального образования Некрасовское сельское поселение Советского района Республики Крым п. 3.3. изложить в новой редакции:</w:t>
      </w:r>
    </w:p>
    <w:p w:rsidR="00F9252C" w:rsidRPr="00F9252C" w:rsidRDefault="00F9252C" w:rsidP="00F9252C">
      <w:pPr>
        <w:spacing w:line="302" w:lineRule="exact"/>
        <w:ind w:firstLine="360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«</w:t>
      </w:r>
      <w:r w:rsidRPr="00F9252C">
        <w:rPr>
          <w:rFonts w:ascii="Times New Roman" w:eastAsia="Times New Roman" w:hAnsi="Times New Roman" w:cs="Times New Roman"/>
          <w:color w:val="auto"/>
        </w:rPr>
        <w:t>3.</w:t>
      </w:r>
      <w:proofErr w:type="gramStart"/>
      <w:r w:rsidRPr="00F9252C">
        <w:rPr>
          <w:rFonts w:ascii="Times New Roman" w:eastAsia="Times New Roman" w:hAnsi="Times New Roman" w:cs="Times New Roman"/>
          <w:color w:val="auto"/>
        </w:rPr>
        <w:t>3.Должностные</w:t>
      </w:r>
      <w:proofErr w:type="gramEnd"/>
      <w:r w:rsidRPr="00F9252C">
        <w:rPr>
          <w:rFonts w:ascii="Times New Roman" w:eastAsia="Times New Roman" w:hAnsi="Times New Roman" w:cs="Times New Roman"/>
          <w:color w:val="auto"/>
        </w:rPr>
        <w:t xml:space="preserve"> оклады муниципальных служащих устанавливаются в следующих размерах: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8"/>
        <w:gridCol w:w="2904"/>
        <w:gridCol w:w="2798"/>
        <w:gridCol w:w="2650"/>
      </w:tblGrid>
      <w:tr w:rsidR="00F9252C" w:rsidRPr="00F9252C" w:rsidTr="006B6B76">
        <w:trPr>
          <w:trHeight w:val="1243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п/п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307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Наименование должности согласно Реестру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52C" w:rsidRPr="00F9252C" w:rsidRDefault="00F9252C" w:rsidP="00F9252C">
            <w:pPr>
              <w:spacing w:line="302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Группа</w:t>
            </w:r>
          </w:p>
          <w:p w:rsidR="00F9252C" w:rsidRPr="00F9252C" w:rsidRDefault="00F9252C" w:rsidP="00F9252C">
            <w:pPr>
              <w:spacing w:line="302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муниципальных должностей согласно Реестра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307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Размер</w:t>
            </w:r>
          </w:p>
          <w:p w:rsidR="00F9252C" w:rsidRPr="00F9252C" w:rsidRDefault="00F9252C" w:rsidP="00F9252C">
            <w:pPr>
              <w:spacing w:line="307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должностного оклада (руб.)</w:t>
            </w:r>
          </w:p>
        </w:tc>
      </w:tr>
      <w:tr w:rsidR="00F9252C" w:rsidRPr="00F9252C" w:rsidTr="00F9252C">
        <w:trPr>
          <w:trHeight w:val="709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302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Заместитель главы администрации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9252C" w:rsidRPr="00F9252C" w:rsidRDefault="00F9252C" w:rsidP="00F9252C">
            <w:pPr>
              <w:spacing w:line="307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Г</w:t>
            </w:r>
            <w:r w:rsidRPr="00F9252C">
              <w:rPr>
                <w:rFonts w:ascii="Times New Roman" w:eastAsia="Times New Roman" w:hAnsi="Times New Roman" w:cs="Times New Roman"/>
                <w:color w:val="auto"/>
              </w:rPr>
              <w:t>лавная должность муниципальной службы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12383</w:t>
            </w:r>
          </w:p>
        </w:tc>
      </w:tr>
      <w:tr w:rsidR="00F9252C" w:rsidRPr="00F9252C" w:rsidTr="00F9252C">
        <w:trPr>
          <w:trHeight w:val="778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Заведующий</w:t>
            </w:r>
          </w:p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сектором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302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Старшая должность муниципальной службы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10054</w:t>
            </w:r>
          </w:p>
        </w:tc>
      </w:tr>
      <w:tr w:rsidR="00F9252C" w:rsidRPr="00F9252C" w:rsidTr="00F9252C">
        <w:trPr>
          <w:trHeight w:val="63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Ведущий специалист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302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</w:rPr>
              <w:t>Старшая должность муниципальной службы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9252C" w:rsidRPr="00F9252C" w:rsidRDefault="00F9252C" w:rsidP="00F9252C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</w:rPr>
              <w:t>7664</w:t>
            </w:r>
          </w:p>
        </w:tc>
      </w:tr>
    </w:tbl>
    <w:p w:rsidR="00F9252C" w:rsidRDefault="00F9252C" w:rsidP="00F9252C">
      <w:pPr>
        <w:pStyle w:val="21"/>
        <w:spacing w:line="307" w:lineRule="exact"/>
        <w:rPr>
          <w:sz w:val="24"/>
          <w:szCs w:val="24"/>
        </w:rPr>
      </w:pPr>
    </w:p>
    <w:p w:rsidR="00F9252C" w:rsidRPr="00F9252C" w:rsidRDefault="00F9252C" w:rsidP="00F9252C">
      <w:pPr>
        <w:pStyle w:val="21"/>
        <w:spacing w:line="307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Pr="00F9252C">
        <w:rPr>
          <w:b/>
          <w:sz w:val="24"/>
          <w:szCs w:val="24"/>
        </w:rPr>
        <w:t>1.2.</w:t>
      </w:r>
      <w:r>
        <w:rPr>
          <w:b/>
          <w:sz w:val="24"/>
          <w:szCs w:val="24"/>
        </w:rPr>
        <w:t xml:space="preserve"> раздел 4. </w:t>
      </w:r>
      <w:r w:rsidRPr="00F9252C">
        <w:rPr>
          <w:b/>
          <w:sz w:val="24"/>
          <w:szCs w:val="24"/>
        </w:rPr>
        <w:t>Ежемесячная надбавка за классный чин муниципальным служащим</w:t>
      </w:r>
      <w:r>
        <w:rPr>
          <w:b/>
          <w:sz w:val="24"/>
          <w:szCs w:val="24"/>
        </w:rPr>
        <w:t xml:space="preserve"> пункт 4.3.</w:t>
      </w:r>
      <w:r w:rsidRPr="00F9252C">
        <w:t xml:space="preserve"> </w:t>
      </w:r>
      <w:r w:rsidRPr="00F9252C">
        <w:rPr>
          <w:b/>
          <w:sz w:val="24"/>
          <w:szCs w:val="24"/>
        </w:rPr>
        <w:t>изложить в новой редакции:</w:t>
      </w:r>
    </w:p>
    <w:p w:rsidR="00F9252C" w:rsidRPr="00F9252C" w:rsidRDefault="00F9252C" w:rsidP="00F9252C">
      <w:pPr>
        <w:numPr>
          <w:ilvl w:val="1"/>
          <w:numId w:val="21"/>
        </w:numPr>
        <w:spacing w:line="260" w:lineRule="exact"/>
        <w:rPr>
          <w:rFonts w:ascii="Times New Roman" w:hAnsi="Times New Roman" w:cs="Times New Roman"/>
          <w:sz w:val="26"/>
          <w:szCs w:val="26"/>
          <w:u w:val="single"/>
        </w:rPr>
      </w:pPr>
      <w:r w:rsidRPr="00F9252C">
        <w:rPr>
          <w:rFonts w:ascii="Times New Roman" w:hAnsi="Times New Roman" w:cs="Times New Roman"/>
          <w:sz w:val="26"/>
          <w:szCs w:val="26"/>
          <w:u w:val="single"/>
        </w:rPr>
        <w:t>Размеры ежемесячной надбавки за классный чин составляют: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410"/>
        <w:gridCol w:w="1701"/>
        <w:gridCol w:w="3119"/>
        <w:gridCol w:w="2126"/>
      </w:tblGrid>
      <w:tr w:rsidR="00F9252C" w:rsidRPr="00F9252C" w:rsidTr="006B6B76"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№ п/п</w:t>
            </w:r>
          </w:p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</w:p>
        </w:tc>
        <w:tc>
          <w:tcPr>
            <w:tcW w:w="241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 xml:space="preserve">Классный чин </w:t>
            </w: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Класс</w:t>
            </w:r>
          </w:p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</w:p>
        </w:tc>
        <w:tc>
          <w:tcPr>
            <w:tcW w:w="3119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Группа муниципальных должностей согласно Реестра муниципальных должностей</w:t>
            </w:r>
          </w:p>
        </w:tc>
        <w:tc>
          <w:tcPr>
            <w:tcW w:w="2126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Размер ежемесячной надбавки за классный чин</w:t>
            </w:r>
          </w:p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(руб.)</w:t>
            </w:r>
          </w:p>
        </w:tc>
      </w:tr>
      <w:tr w:rsidR="00F9252C" w:rsidRPr="00F9252C" w:rsidTr="006B6B76">
        <w:trPr>
          <w:trHeight w:val="374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Муниципальный советник</w:t>
            </w: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 класса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Главная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F9252C" w:rsidP="00F9252C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1473</w:t>
            </w:r>
          </w:p>
        </w:tc>
      </w:tr>
      <w:tr w:rsidR="00F9252C" w:rsidRPr="00F9252C" w:rsidTr="006B6B76">
        <w:trPr>
          <w:trHeight w:val="325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2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2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F9252C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1376</w:t>
            </w:r>
          </w:p>
        </w:tc>
      </w:tr>
      <w:tr w:rsidR="00F9252C" w:rsidRPr="00F9252C" w:rsidTr="006B6B76"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3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3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F9252C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1277</w:t>
            </w:r>
          </w:p>
        </w:tc>
      </w:tr>
      <w:tr w:rsidR="00F9252C" w:rsidRPr="00F9252C" w:rsidTr="006B6B76">
        <w:trPr>
          <w:trHeight w:val="369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4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Советник муниципальной службы</w:t>
            </w: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 класса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Ведущая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F9252C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1129</w:t>
            </w:r>
          </w:p>
        </w:tc>
      </w:tr>
      <w:tr w:rsidR="00F9252C" w:rsidRPr="00F9252C" w:rsidTr="006B6B76">
        <w:trPr>
          <w:trHeight w:val="347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5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2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126DEB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1031</w:t>
            </w:r>
          </w:p>
        </w:tc>
      </w:tr>
      <w:tr w:rsidR="00F9252C" w:rsidRPr="00F9252C" w:rsidTr="006B6B76"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6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3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9252C" w:rsidRPr="00F9252C" w:rsidRDefault="00126DEB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933</w:t>
            </w:r>
          </w:p>
        </w:tc>
      </w:tr>
      <w:tr w:rsidR="00F9252C" w:rsidRPr="00F9252C" w:rsidTr="006B6B76"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7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Референт муниципальной службы</w:t>
            </w: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 класса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Старшая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F9252C" w:rsidRPr="00F9252C" w:rsidRDefault="00126DEB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886</w:t>
            </w:r>
          </w:p>
        </w:tc>
      </w:tr>
      <w:tr w:rsidR="00F9252C" w:rsidRPr="00F9252C" w:rsidTr="006B6B76">
        <w:trPr>
          <w:trHeight w:val="306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8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2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</w:tcPr>
          <w:p w:rsidR="00F9252C" w:rsidRPr="00F9252C" w:rsidRDefault="00126DEB" w:rsidP="00F9252C">
            <w:pPr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</w:rPr>
              <w:t>737</w:t>
            </w:r>
          </w:p>
        </w:tc>
      </w:tr>
      <w:tr w:rsidR="00F9252C" w:rsidRPr="00F9252C" w:rsidTr="006B6B76">
        <w:trPr>
          <w:trHeight w:val="267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9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3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</w:tcPr>
          <w:p w:rsidR="00F9252C" w:rsidRPr="00F9252C" w:rsidRDefault="00126DEB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690</w:t>
            </w:r>
          </w:p>
        </w:tc>
      </w:tr>
      <w:tr w:rsidR="00F9252C" w:rsidRPr="00F9252C" w:rsidTr="006B6B76">
        <w:trPr>
          <w:trHeight w:val="357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Секретарь муниципальной службы</w:t>
            </w: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 класса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Младшая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F9252C" w:rsidRPr="00F9252C" w:rsidRDefault="00126DEB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591</w:t>
            </w:r>
          </w:p>
        </w:tc>
      </w:tr>
      <w:tr w:rsidR="00F9252C" w:rsidRPr="00F9252C" w:rsidTr="006B6B76">
        <w:trPr>
          <w:trHeight w:val="277"/>
        </w:trPr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11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2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</w:tcPr>
          <w:p w:rsidR="00F9252C" w:rsidRPr="00F9252C" w:rsidRDefault="00126DEB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541</w:t>
            </w:r>
          </w:p>
        </w:tc>
      </w:tr>
      <w:tr w:rsidR="00F9252C" w:rsidRPr="00F9252C" w:rsidTr="006B6B76">
        <w:tc>
          <w:tcPr>
            <w:tcW w:w="1100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12</w:t>
            </w:r>
          </w:p>
        </w:tc>
        <w:tc>
          <w:tcPr>
            <w:tcW w:w="2410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1701" w:type="dxa"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  <w:r w:rsidRPr="00F9252C"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  <w:t>3 класса</w:t>
            </w:r>
          </w:p>
        </w:tc>
        <w:tc>
          <w:tcPr>
            <w:tcW w:w="3119" w:type="dxa"/>
            <w:vMerge/>
            <w:shd w:val="clear" w:color="auto" w:fill="auto"/>
          </w:tcPr>
          <w:p w:rsidR="00F9252C" w:rsidRPr="00F9252C" w:rsidRDefault="00F9252C" w:rsidP="00F925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eastAsia="ar-SA" w:bidi="ar-SA"/>
              </w:rPr>
            </w:pPr>
          </w:p>
        </w:tc>
        <w:tc>
          <w:tcPr>
            <w:tcW w:w="2126" w:type="dxa"/>
            <w:shd w:val="clear" w:color="auto" w:fill="auto"/>
          </w:tcPr>
          <w:p w:rsidR="00F9252C" w:rsidRPr="00F9252C" w:rsidRDefault="00126DEB" w:rsidP="00F9252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444</w:t>
            </w:r>
          </w:p>
        </w:tc>
      </w:tr>
    </w:tbl>
    <w:p w:rsidR="00F9252C" w:rsidRPr="00F9252C" w:rsidRDefault="00F9252C" w:rsidP="002D6720">
      <w:pPr>
        <w:pStyle w:val="21"/>
        <w:spacing w:line="307" w:lineRule="exact"/>
        <w:rPr>
          <w:b/>
          <w:sz w:val="24"/>
          <w:szCs w:val="24"/>
        </w:rPr>
      </w:pPr>
    </w:p>
    <w:p w:rsidR="00747ADF" w:rsidRPr="00F86C75" w:rsidRDefault="00F9252C" w:rsidP="002D6720">
      <w:pPr>
        <w:pStyle w:val="21"/>
        <w:spacing w:line="307" w:lineRule="exact"/>
        <w:rPr>
          <w:sz w:val="24"/>
          <w:szCs w:val="24"/>
        </w:rPr>
      </w:pPr>
      <w:r>
        <w:rPr>
          <w:sz w:val="24"/>
          <w:szCs w:val="24"/>
        </w:rPr>
        <w:t xml:space="preserve">      2</w:t>
      </w:r>
      <w:r w:rsidR="00925AB9" w:rsidRPr="00F86C75">
        <w:rPr>
          <w:sz w:val="24"/>
          <w:szCs w:val="24"/>
        </w:rPr>
        <w:t xml:space="preserve">. Настоящее решение подлежит обнародованию на официальном Портале Правительства Республики Крым на странице Советского муниципального района </w:t>
      </w:r>
      <w:r w:rsidR="00BD1225" w:rsidRPr="00F86C75">
        <w:rPr>
          <w:color w:val="auto"/>
          <w:sz w:val="24"/>
          <w:szCs w:val="24"/>
          <w:lang w:bidi="ar-SA"/>
        </w:rPr>
        <w:t>sovmo.rk.gov.ru</w:t>
      </w:r>
      <w:r w:rsidR="00BD1225" w:rsidRPr="00F86C75">
        <w:rPr>
          <w:sz w:val="24"/>
          <w:szCs w:val="24"/>
        </w:rPr>
        <w:t xml:space="preserve"> </w:t>
      </w:r>
      <w:r w:rsidR="00925AB9" w:rsidRPr="00F86C75">
        <w:rPr>
          <w:sz w:val="24"/>
          <w:szCs w:val="24"/>
        </w:rPr>
        <w:t xml:space="preserve">в разделе - Муниципальные образования района, подраздел </w:t>
      </w:r>
      <w:r w:rsidR="00BD1225" w:rsidRPr="00F86C75">
        <w:rPr>
          <w:sz w:val="24"/>
          <w:szCs w:val="24"/>
        </w:rPr>
        <w:t xml:space="preserve">Некрасовское </w:t>
      </w:r>
      <w:r w:rsidR="00925AB9" w:rsidRPr="00F86C75">
        <w:rPr>
          <w:sz w:val="24"/>
          <w:szCs w:val="24"/>
        </w:rPr>
        <w:t xml:space="preserve">сельское поселение, а также на информационном стенде </w:t>
      </w:r>
      <w:r w:rsidR="00BD1225" w:rsidRPr="00F86C75">
        <w:rPr>
          <w:sz w:val="24"/>
          <w:szCs w:val="24"/>
        </w:rPr>
        <w:t xml:space="preserve">Некрасовского </w:t>
      </w:r>
      <w:r w:rsidR="00925AB9" w:rsidRPr="00F86C75">
        <w:rPr>
          <w:sz w:val="24"/>
          <w:szCs w:val="24"/>
        </w:rPr>
        <w:t>сельского совета по адресу: Республика Крым, Советский район с.</w:t>
      </w:r>
      <w:r w:rsidR="00151912" w:rsidRPr="00F86C75">
        <w:rPr>
          <w:sz w:val="24"/>
          <w:szCs w:val="24"/>
        </w:rPr>
        <w:t xml:space="preserve"> Некрасов</w:t>
      </w:r>
      <w:r w:rsidR="00BD1225" w:rsidRPr="00F86C75">
        <w:rPr>
          <w:sz w:val="24"/>
          <w:szCs w:val="24"/>
        </w:rPr>
        <w:t>ка</w:t>
      </w:r>
      <w:r w:rsidR="00925AB9" w:rsidRPr="00F86C75">
        <w:rPr>
          <w:sz w:val="24"/>
          <w:szCs w:val="24"/>
        </w:rPr>
        <w:t>, ул.</w:t>
      </w:r>
      <w:r w:rsidR="00BD1225" w:rsidRPr="00F86C75">
        <w:rPr>
          <w:sz w:val="24"/>
          <w:szCs w:val="24"/>
        </w:rPr>
        <w:t xml:space="preserve"> Советская</w:t>
      </w:r>
      <w:r w:rsidR="00925AB9" w:rsidRPr="00F86C75">
        <w:rPr>
          <w:sz w:val="24"/>
          <w:szCs w:val="24"/>
        </w:rPr>
        <w:t xml:space="preserve">, </w:t>
      </w:r>
      <w:r w:rsidR="00BD1225" w:rsidRPr="00F86C75">
        <w:rPr>
          <w:sz w:val="24"/>
          <w:szCs w:val="24"/>
        </w:rPr>
        <w:t>33</w:t>
      </w:r>
      <w:r w:rsidR="00925AB9" w:rsidRPr="00F86C75">
        <w:rPr>
          <w:sz w:val="24"/>
          <w:szCs w:val="24"/>
        </w:rPr>
        <w:t>.</w:t>
      </w:r>
    </w:p>
    <w:p w:rsidR="00F86C75" w:rsidRPr="00A158F7" w:rsidRDefault="006B6C5D" w:rsidP="00F86C75">
      <w:pPr>
        <w:pStyle w:val="12"/>
        <w:tabs>
          <w:tab w:val="left" w:pos="1082"/>
        </w:tabs>
        <w:contextualSpacing/>
        <w:jc w:val="both"/>
        <w:rPr>
          <w:b/>
          <w:sz w:val="24"/>
          <w:szCs w:val="24"/>
        </w:rPr>
      </w:pPr>
      <w:r w:rsidRPr="00F86C75">
        <w:rPr>
          <w:rFonts w:eastAsia="Lucida Sans Unicode"/>
          <w:sz w:val="24"/>
          <w:szCs w:val="24"/>
          <w:lang w:eastAsia="en-US" w:bidi="en-US"/>
        </w:rPr>
        <w:t xml:space="preserve">  </w:t>
      </w:r>
      <w:r w:rsidR="00F9252C">
        <w:rPr>
          <w:rFonts w:eastAsia="Lucida Sans Unicode"/>
          <w:sz w:val="24"/>
          <w:szCs w:val="24"/>
          <w:lang w:eastAsia="en-US" w:bidi="en-US"/>
        </w:rPr>
        <w:t>3</w:t>
      </w:r>
      <w:r w:rsidR="00F86C75">
        <w:rPr>
          <w:rFonts w:eastAsia="Lucida Sans Unicode"/>
          <w:sz w:val="24"/>
          <w:szCs w:val="24"/>
          <w:lang w:eastAsia="en-US" w:bidi="en-US"/>
        </w:rPr>
        <w:t>.</w:t>
      </w:r>
      <w:r w:rsidR="00F86C75" w:rsidRPr="00F86C75">
        <w:rPr>
          <w:sz w:val="24"/>
          <w:szCs w:val="24"/>
        </w:rPr>
        <w:t xml:space="preserve"> Настоящее </w:t>
      </w:r>
      <w:r w:rsidR="00A158F7">
        <w:rPr>
          <w:sz w:val="24"/>
          <w:szCs w:val="24"/>
        </w:rPr>
        <w:t xml:space="preserve">решение вступает в силу с </w:t>
      </w:r>
      <w:r w:rsidR="002D6720">
        <w:rPr>
          <w:b/>
          <w:sz w:val="24"/>
          <w:szCs w:val="24"/>
        </w:rPr>
        <w:t>01.10.2023</w:t>
      </w:r>
      <w:r w:rsidR="00A158F7" w:rsidRPr="00A158F7">
        <w:rPr>
          <w:b/>
          <w:sz w:val="24"/>
          <w:szCs w:val="24"/>
        </w:rPr>
        <w:t xml:space="preserve"> года</w:t>
      </w:r>
      <w:r w:rsidR="00F86C75" w:rsidRPr="00A158F7">
        <w:rPr>
          <w:b/>
          <w:sz w:val="24"/>
          <w:szCs w:val="24"/>
        </w:rPr>
        <w:t>.</w:t>
      </w:r>
    </w:p>
    <w:p w:rsidR="00A80A6A" w:rsidRDefault="00F9252C" w:rsidP="00F86C75">
      <w:pPr>
        <w:ind w:firstLine="400"/>
        <w:jc w:val="both"/>
        <w:rPr>
          <w:rFonts w:ascii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</w:rPr>
        <w:t>4</w:t>
      </w:r>
      <w:r w:rsidR="00925AB9" w:rsidRPr="00F86C75">
        <w:rPr>
          <w:rFonts w:ascii="Times New Roman" w:hAnsi="Times New Roman" w:cs="Times New Roman"/>
        </w:rPr>
        <w:t xml:space="preserve">. </w:t>
      </w:r>
      <w:r w:rsidR="006B6C5D" w:rsidRPr="00F86C75">
        <w:rPr>
          <w:rFonts w:ascii="Times New Roman" w:hAnsi="Times New Roman" w:cs="Times New Roman"/>
          <w:color w:val="auto"/>
          <w:lang w:bidi="ar-SA"/>
        </w:rPr>
        <w:t xml:space="preserve">Контроль за выполнением настоящего решения возложить на постоянную комиссию </w:t>
      </w:r>
      <w:r w:rsidR="00F86C75" w:rsidRPr="00F86C75">
        <w:rPr>
          <w:rFonts w:ascii="Times New Roman" w:hAnsi="Times New Roman" w:cs="Times New Roman"/>
          <w:color w:val="auto"/>
          <w:lang w:bidi="ar-SA"/>
        </w:rPr>
        <w:t xml:space="preserve">по социально-экономическим, земельным вопросам, вопросам планирования бюджета и финансов, благоустройству и экологии.    </w:t>
      </w:r>
    </w:p>
    <w:p w:rsidR="00F86C75" w:rsidRDefault="00F86C75" w:rsidP="00F86C75">
      <w:pPr>
        <w:ind w:firstLine="400"/>
        <w:jc w:val="both"/>
        <w:rPr>
          <w:rFonts w:ascii="Times New Roman" w:hAnsi="Times New Roman" w:cs="Times New Roman"/>
          <w:color w:val="auto"/>
          <w:lang w:bidi="ar-SA"/>
        </w:rPr>
      </w:pPr>
    </w:p>
    <w:p w:rsidR="00F86C75" w:rsidRPr="00F86C75" w:rsidRDefault="00F86C75" w:rsidP="00F86C75">
      <w:pPr>
        <w:ind w:firstLine="400"/>
        <w:jc w:val="both"/>
        <w:rPr>
          <w:rStyle w:val="2"/>
          <w:rFonts w:eastAsia="Arial Unicode MS"/>
          <w:sz w:val="24"/>
          <w:szCs w:val="24"/>
        </w:rPr>
      </w:pPr>
    </w:p>
    <w:p w:rsidR="00F86C75" w:rsidRPr="00F86C75" w:rsidRDefault="00F86C75" w:rsidP="00F86C75">
      <w:pPr>
        <w:widowControl/>
        <w:ind w:right="-1"/>
        <w:jc w:val="both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F86C75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>Председатель Некрасовского сельского</w:t>
      </w:r>
    </w:p>
    <w:p w:rsidR="00F86C75" w:rsidRPr="00F86C75" w:rsidRDefault="00F86C75" w:rsidP="00F86C75">
      <w:pPr>
        <w:widowControl/>
        <w:ind w:right="-1"/>
        <w:jc w:val="both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F86C75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 xml:space="preserve">совета– глава администрации </w:t>
      </w:r>
    </w:p>
    <w:p w:rsidR="00F86C75" w:rsidRDefault="00F86C75" w:rsidP="00F86C75">
      <w:pPr>
        <w:widowControl/>
        <w:ind w:right="-1"/>
        <w:jc w:val="both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  <w:r w:rsidRPr="00F86C75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 xml:space="preserve">Некрасовского сельского поселения            </w:t>
      </w:r>
      <w:r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ab/>
      </w:r>
      <w:r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ab/>
      </w:r>
      <w:r w:rsidRPr="00F86C75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 xml:space="preserve">    </w:t>
      </w:r>
      <w:r w:rsidRPr="00F86C75"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  <w:tab/>
        <w:t>Л.А. Яковенко</w:t>
      </w:r>
    </w:p>
    <w:p w:rsidR="00F86C75" w:rsidRDefault="00F86C75" w:rsidP="00F86C75">
      <w:pPr>
        <w:widowControl/>
        <w:ind w:right="-1"/>
        <w:jc w:val="both"/>
        <w:rPr>
          <w:rFonts w:ascii="Times New Roman" w:eastAsia="Times New Roman" w:hAnsi="Times New Roman" w:cs="Times New Roman"/>
          <w:b/>
          <w:color w:val="auto"/>
          <w:szCs w:val="28"/>
          <w:lang w:eastAsia="en-US" w:bidi="ar-SA"/>
        </w:rPr>
      </w:pPr>
    </w:p>
    <w:p w:rsidR="00F86C75" w:rsidRDefault="00F86C75">
      <w:pPr>
        <w:pStyle w:val="70"/>
        <w:shd w:val="clear" w:color="auto" w:fill="auto"/>
        <w:rPr>
          <w:sz w:val="24"/>
          <w:szCs w:val="24"/>
        </w:rPr>
      </w:pPr>
    </w:p>
    <w:sectPr w:rsidR="00F86C75" w:rsidSect="00F9252C">
      <w:headerReference w:type="default" r:id="rId8"/>
      <w:pgSz w:w="11909" w:h="16840"/>
      <w:pgMar w:top="567" w:right="1044" w:bottom="1415" w:left="10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88C" w:rsidRDefault="0095488C">
      <w:r>
        <w:separator/>
      </w:r>
    </w:p>
  </w:endnote>
  <w:endnote w:type="continuationSeparator" w:id="0">
    <w:p w:rsidR="0095488C" w:rsidRDefault="00954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avid">
    <w:charset w:val="00"/>
    <w:family w:val="swiss"/>
    <w:pitch w:val="variable"/>
    <w:sig w:usb0="00000803" w:usb1="00000000" w:usb2="00000000" w:usb3="00000000" w:csb0="0000002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88C" w:rsidRDefault="0095488C"/>
  </w:footnote>
  <w:footnote w:type="continuationSeparator" w:id="0">
    <w:p w:rsidR="0095488C" w:rsidRDefault="0095488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ADF" w:rsidRDefault="00747AD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56EA4"/>
    <w:multiLevelType w:val="multilevel"/>
    <w:tmpl w:val="9B4E7746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A66985"/>
    <w:multiLevelType w:val="multilevel"/>
    <w:tmpl w:val="B142C10A"/>
    <w:lvl w:ilvl="0">
      <w:start w:val="7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6D3573"/>
    <w:multiLevelType w:val="hybridMultilevel"/>
    <w:tmpl w:val="CCA22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53DDC"/>
    <w:multiLevelType w:val="multilevel"/>
    <w:tmpl w:val="C8C6E51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ED15D5"/>
    <w:multiLevelType w:val="multilevel"/>
    <w:tmpl w:val="63866192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B27591"/>
    <w:multiLevelType w:val="multilevel"/>
    <w:tmpl w:val="3370C5FA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4A68F2"/>
    <w:multiLevelType w:val="multilevel"/>
    <w:tmpl w:val="948AE54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332865"/>
    <w:multiLevelType w:val="multilevel"/>
    <w:tmpl w:val="C55E34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CD57629"/>
    <w:multiLevelType w:val="multilevel"/>
    <w:tmpl w:val="AD8080F4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D421F5"/>
    <w:multiLevelType w:val="multilevel"/>
    <w:tmpl w:val="ED660E12"/>
    <w:lvl w:ilvl="0">
      <w:start w:val="4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7D7176"/>
    <w:multiLevelType w:val="multilevel"/>
    <w:tmpl w:val="369ED4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087EB8"/>
    <w:multiLevelType w:val="multilevel"/>
    <w:tmpl w:val="560219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FA0A0D"/>
    <w:multiLevelType w:val="multilevel"/>
    <w:tmpl w:val="AAE2273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14718B"/>
    <w:multiLevelType w:val="multilevel"/>
    <w:tmpl w:val="694AD6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91F74AB"/>
    <w:multiLevelType w:val="multilevel"/>
    <w:tmpl w:val="20CEE7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800"/>
      </w:pPr>
      <w:rPr>
        <w:rFonts w:hint="default"/>
      </w:rPr>
    </w:lvl>
  </w:abstractNum>
  <w:abstractNum w:abstractNumId="15" w15:restartNumberingAfterBreak="0">
    <w:nsid w:val="4C952FDE"/>
    <w:multiLevelType w:val="multilevel"/>
    <w:tmpl w:val="5928D89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single"/>
      </w:rPr>
    </w:lvl>
  </w:abstractNum>
  <w:abstractNum w:abstractNumId="16" w15:restartNumberingAfterBreak="0">
    <w:nsid w:val="52B944DD"/>
    <w:multiLevelType w:val="multilevel"/>
    <w:tmpl w:val="1AE2A566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7EF37FC"/>
    <w:multiLevelType w:val="multilevel"/>
    <w:tmpl w:val="DC5AFCA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C9342D1"/>
    <w:multiLevelType w:val="multilevel"/>
    <w:tmpl w:val="217E1FB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EED6757"/>
    <w:multiLevelType w:val="multilevel"/>
    <w:tmpl w:val="64F6C060"/>
    <w:lvl w:ilvl="0">
      <w:start w:val="6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3636ED"/>
    <w:multiLevelType w:val="multilevel"/>
    <w:tmpl w:val="B754C934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615428"/>
    <w:multiLevelType w:val="hybridMultilevel"/>
    <w:tmpl w:val="B6DA4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B493C"/>
    <w:multiLevelType w:val="multilevel"/>
    <w:tmpl w:val="72385C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8"/>
  </w:num>
  <w:num w:numId="2">
    <w:abstractNumId w:val="5"/>
  </w:num>
  <w:num w:numId="3">
    <w:abstractNumId w:val="16"/>
  </w:num>
  <w:num w:numId="4">
    <w:abstractNumId w:val="17"/>
  </w:num>
  <w:num w:numId="5">
    <w:abstractNumId w:val="3"/>
  </w:num>
  <w:num w:numId="6">
    <w:abstractNumId w:val="12"/>
  </w:num>
  <w:num w:numId="7">
    <w:abstractNumId w:val="13"/>
  </w:num>
  <w:num w:numId="8">
    <w:abstractNumId w:val="10"/>
  </w:num>
  <w:num w:numId="9">
    <w:abstractNumId w:val="19"/>
  </w:num>
  <w:num w:numId="10">
    <w:abstractNumId w:val="20"/>
  </w:num>
  <w:num w:numId="11">
    <w:abstractNumId w:val="6"/>
  </w:num>
  <w:num w:numId="12">
    <w:abstractNumId w:val="8"/>
  </w:num>
  <w:num w:numId="13">
    <w:abstractNumId w:val="11"/>
  </w:num>
  <w:num w:numId="14">
    <w:abstractNumId w:val="4"/>
  </w:num>
  <w:num w:numId="15">
    <w:abstractNumId w:val="9"/>
  </w:num>
  <w:num w:numId="16">
    <w:abstractNumId w:val="0"/>
  </w:num>
  <w:num w:numId="17">
    <w:abstractNumId w:val="1"/>
  </w:num>
  <w:num w:numId="18">
    <w:abstractNumId w:val="14"/>
  </w:num>
  <w:num w:numId="19">
    <w:abstractNumId w:val="22"/>
  </w:num>
  <w:num w:numId="20">
    <w:abstractNumId w:val="2"/>
  </w:num>
  <w:num w:numId="21">
    <w:abstractNumId w:val="15"/>
  </w:num>
  <w:num w:numId="22">
    <w:abstractNumId w:val="2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ADF"/>
    <w:rsid w:val="00081DEE"/>
    <w:rsid w:val="000E1B39"/>
    <w:rsid w:val="00126DEB"/>
    <w:rsid w:val="00151912"/>
    <w:rsid w:val="0027419C"/>
    <w:rsid w:val="002A2AF9"/>
    <w:rsid w:val="002D6720"/>
    <w:rsid w:val="00650D46"/>
    <w:rsid w:val="006B4BCE"/>
    <w:rsid w:val="006B6C5D"/>
    <w:rsid w:val="006D64E9"/>
    <w:rsid w:val="00747ADF"/>
    <w:rsid w:val="00780B2B"/>
    <w:rsid w:val="00823807"/>
    <w:rsid w:val="00925AB9"/>
    <w:rsid w:val="0095029E"/>
    <w:rsid w:val="0095488C"/>
    <w:rsid w:val="00A04ACB"/>
    <w:rsid w:val="00A158F7"/>
    <w:rsid w:val="00A80A6A"/>
    <w:rsid w:val="00B174B3"/>
    <w:rsid w:val="00BD1225"/>
    <w:rsid w:val="00D60036"/>
    <w:rsid w:val="00D629D8"/>
    <w:rsid w:val="00DB115F"/>
    <w:rsid w:val="00DE4B17"/>
    <w:rsid w:val="00EB510D"/>
    <w:rsid w:val="00F86C75"/>
    <w:rsid w:val="00F9252C"/>
    <w:rsid w:val="00FD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02BD37"/>
  <w15:docId w15:val="{FE8F60ED-FD47-413C-B6F5-AC1D74BB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9252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"/>
    <w:basedOn w:val="a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0">
    <w:name w:val="Основной текст (3)_"/>
    <w:basedOn w:val="a0"/>
    <w:link w:val="31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2pt">
    <w:name w:val="Основной текст (5) + Интервал 2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Pr>
      <w:rFonts w:ascii="David" w:eastAsia="David" w:hAnsi="David" w:cs="David"/>
      <w:b w:val="0"/>
      <w:bCs w:val="0"/>
      <w:i/>
      <w:iCs/>
      <w:smallCaps w:val="0"/>
      <w:strike w:val="0"/>
      <w:sz w:val="8"/>
      <w:szCs w:val="8"/>
      <w:u w:val="none"/>
    </w:rPr>
  </w:style>
  <w:style w:type="character" w:customStyle="1" w:styleId="2Georgia9pt">
    <w:name w:val="Основной текст (2) + Georgia;9 pt"/>
    <w:basedOn w:val="20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Garamond4pt">
    <w:name w:val="Основной текст (2) + Garamond;4 pt;Курсив"/>
    <w:basedOn w:val="20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5pt">
    <w:name w:val="Основной текст (2) + 5 pt;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9">
    <w:name w:val="Основной текст (9)_"/>
    <w:basedOn w:val="a0"/>
    <w:link w:val="90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259" w:lineRule="exact"/>
      <w:jc w:val="center"/>
    </w:pPr>
    <w:rPr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59" w:lineRule="exact"/>
    </w:pPr>
    <w:rPr>
      <w:b/>
      <w:bCs/>
      <w:sz w:val="32"/>
      <w:szCs w:val="32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61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61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David" w:eastAsia="David" w:hAnsi="David" w:cs="David"/>
      <w:i/>
      <w:iCs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0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AngsanaUPC" w:eastAsia="AngsanaUPC" w:hAnsi="AngsanaUPC" w:cs="AngsanaUPC"/>
      <w:sz w:val="13"/>
      <w:szCs w:val="1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9"/>
      <w:szCs w:val="9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a">
    <w:name w:val="header"/>
    <w:basedOn w:val="a"/>
    <w:link w:val="ab"/>
    <w:uiPriority w:val="99"/>
    <w:unhideWhenUsed/>
    <w:rsid w:val="00780B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80B2B"/>
    <w:rPr>
      <w:color w:val="000000"/>
    </w:rPr>
  </w:style>
  <w:style w:type="paragraph" w:styleId="ac">
    <w:name w:val="footer"/>
    <w:basedOn w:val="a"/>
    <w:link w:val="ad"/>
    <w:uiPriority w:val="99"/>
    <w:unhideWhenUsed/>
    <w:rsid w:val="00780B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80B2B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650D4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50D46"/>
    <w:rPr>
      <w:rFonts w:ascii="Segoe UI" w:hAnsi="Segoe UI" w:cs="Segoe UI"/>
      <w:color w:val="000000"/>
      <w:sz w:val="18"/>
      <w:szCs w:val="18"/>
    </w:rPr>
  </w:style>
  <w:style w:type="character" w:customStyle="1" w:styleId="af0">
    <w:name w:val="Основной текст_"/>
    <w:basedOn w:val="a0"/>
    <w:link w:val="12"/>
    <w:rsid w:val="00F86C75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f0"/>
    <w:rsid w:val="00F86C75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Buhgalterija</dc:creator>
  <cp:lastModifiedBy>SECRETARY</cp:lastModifiedBy>
  <cp:revision>14</cp:revision>
  <cp:lastPrinted>2023-10-06T13:54:00Z</cp:lastPrinted>
  <dcterms:created xsi:type="dcterms:W3CDTF">2018-03-27T06:36:00Z</dcterms:created>
  <dcterms:modified xsi:type="dcterms:W3CDTF">2023-10-06T13:54:00Z</dcterms:modified>
</cp:coreProperties>
</file>