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889" w:rsidRPr="00E81889" w:rsidRDefault="00B50976" w:rsidP="00E81889">
      <w:pPr>
        <w:widowControl/>
        <w:tabs>
          <w:tab w:val="left" w:pos="6946"/>
          <w:tab w:val="left" w:pos="7088"/>
        </w:tabs>
        <w:suppressAutoHyphens w:val="0"/>
        <w:jc w:val="both"/>
        <w:rPr>
          <w:rFonts w:eastAsia="Times New Roman"/>
          <w:color w:val="auto"/>
          <w:kern w:val="0"/>
          <w:sz w:val="28"/>
          <w:lang w:eastAsia="ru-RU"/>
        </w:rPr>
      </w:pPr>
      <w:r>
        <w:rPr>
          <w:rFonts w:eastAsia="Times New Roman"/>
          <w:color w:val="auto"/>
          <w:kern w:val="0"/>
          <w:sz w:val="28"/>
          <w:lang w:eastAsia="ru-RU"/>
        </w:rPr>
        <w:t xml:space="preserve">                                                            </w:t>
      </w:r>
      <w:r w:rsidR="00E81889">
        <w:rPr>
          <w:rFonts w:eastAsia="Times New Roman"/>
          <w:noProof/>
          <w:color w:val="auto"/>
          <w:kern w:val="0"/>
          <w:sz w:val="28"/>
          <w:lang w:eastAsia="ru-RU"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889" w:rsidRPr="00E81889" w:rsidRDefault="00E81889" w:rsidP="00E81889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81889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АДМИНИСТРАЦИЯ НЕКРАСОВСКОГО СЕЛЬСКОГО ПОСЕЛЕНИЯ СОВЕТСКОГО </w:t>
      </w:r>
      <w:proofErr w:type="gramStart"/>
      <w:r w:rsidRPr="00E81889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РАЙОНА  РЕСПУБЛИКИ</w:t>
      </w:r>
      <w:proofErr w:type="gramEnd"/>
      <w:r w:rsidRPr="00E81889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КРЫМ</w:t>
      </w:r>
    </w:p>
    <w:p w:rsidR="00E81889" w:rsidRPr="00E81889" w:rsidRDefault="00E81889" w:rsidP="00E81889">
      <w:pPr>
        <w:widowControl/>
        <w:suppressAutoHyphens w:val="0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tbl>
      <w:tblPr>
        <w:tblW w:w="10032" w:type="dxa"/>
        <w:tblInd w:w="-176" w:type="dxa"/>
        <w:tblLook w:val="04A0" w:firstRow="1" w:lastRow="0" w:firstColumn="1" w:lastColumn="0" w:noHBand="0" w:noVBand="1"/>
      </w:tblPr>
      <w:tblGrid>
        <w:gridCol w:w="5246"/>
        <w:gridCol w:w="4786"/>
      </w:tblGrid>
      <w:tr w:rsidR="00E81889" w:rsidRPr="00E81889" w:rsidTr="00605C6D">
        <w:tc>
          <w:tcPr>
            <w:tcW w:w="5246" w:type="dxa"/>
            <w:hideMark/>
          </w:tcPr>
          <w:p w:rsidR="00E81889" w:rsidRPr="00E81889" w:rsidRDefault="00E81889" w:rsidP="00E81889">
            <w:pPr>
              <w:widowControl/>
              <w:suppressAutoHyphens w:val="0"/>
              <w:ind w:left="-142" w:right="-250"/>
              <w:jc w:val="both"/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</w:pP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АДМ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>І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Н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>І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СТРАЦ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>І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Я НЕКРАСОВСКОГО</w:t>
            </w:r>
          </w:p>
          <w:p w:rsidR="00E81889" w:rsidRPr="00E81889" w:rsidRDefault="00E81889" w:rsidP="00E81889">
            <w:pPr>
              <w:widowControl/>
              <w:suppressAutoHyphens w:val="0"/>
              <w:jc w:val="center"/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</w:pP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С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 xml:space="preserve">ІЛЬСЬКОГО ПОСЕЛЕННЯ 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СОВ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>ЄТСЬКОГО РАЙОНУ</w:t>
            </w:r>
          </w:p>
          <w:p w:rsidR="00E81889" w:rsidRPr="00E81889" w:rsidRDefault="00E81889" w:rsidP="00E81889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val="uk-UA" w:eastAsia="ru-RU"/>
              </w:rPr>
            </w:pP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РЕСПУБЛ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>ІКИ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 xml:space="preserve"> КР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>И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4786" w:type="dxa"/>
            <w:hideMark/>
          </w:tcPr>
          <w:p w:rsidR="00E81889" w:rsidRPr="00E81889" w:rsidRDefault="00E81889" w:rsidP="00E81889">
            <w:pPr>
              <w:widowControl/>
              <w:suppressAutoHyphens w:val="0"/>
              <w:ind w:left="175" w:hanging="175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val="uk-UA" w:eastAsia="ru-RU"/>
              </w:rPr>
            </w:pP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 xml:space="preserve">КЪЫРЫМ ДЖУМХУРИЕТИ                                                СОВЕТСКИЙ БОЛЮГИ 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eastAsia="ru-RU"/>
              </w:rPr>
              <w:t>НЕКРАСОВСКОЕ</w:t>
            </w:r>
            <w:r w:rsidRPr="00E81889">
              <w:rPr>
                <w:rFonts w:eastAsia="Times New Roman"/>
                <w:b/>
                <w:color w:val="auto"/>
                <w:kern w:val="0"/>
                <w:sz w:val="26"/>
                <w:szCs w:val="26"/>
                <w:lang w:val="uk-UA" w:eastAsia="ru-RU"/>
              </w:rPr>
              <w:t xml:space="preserve"> КОЙ КЪАСАБАСЫНЫНЪ ИДАРЕСИ</w:t>
            </w:r>
          </w:p>
        </w:tc>
      </w:tr>
    </w:tbl>
    <w:p w:rsidR="00E81889" w:rsidRPr="00E81889" w:rsidRDefault="0046324F" w:rsidP="00E81889">
      <w:pPr>
        <w:widowControl/>
        <w:suppressAutoHyphens w:val="0"/>
        <w:jc w:val="both"/>
        <w:rPr>
          <w:rFonts w:eastAsia="Times New Roman"/>
          <w:i/>
          <w:color w:val="auto"/>
          <w:kern w:val="0"/>
          <w:sz w:val="20"/>
          <w:szCs w:val="20"/>
          <w:lang w:val="uk-UA" w:eastAsia="ru-RU"/>
        </w:rPr>
      </w:pPr>
      <w:r>
        <w:rPr>
          <w:rFonts w:eastAsia="Times New Roman"/>
          <w:noProof/>
          <w:color w:val="auto"/>
          <w:kern w:val="0"/>
          <w:sz w:val="28"/>
          <w:szCs w:val="20"/>
          <w:lang w:eastAsia="ru-RU"/>
        </w:rPr>
        <w:pict>
          <v:line id="Прямая соединительная линия 3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</w:p>
    <w:p w:rsidR="00E81889" w:rsidRPr="00E81889" w:rsidRDefault="00E81889" w:rsidP="00E81889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E81889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ПОСТАНОВЛЕНИЕ </w:t>
      </w:r>
    </w:p>
    <w:p w:rsidR="00E81889" w:rsidRPr="0046324F" w:rsidRDefault="00E81889" w:rsidP="00E81889">
      <w:pPr>
        <w:widowControl/>
        <w:suppressAutoHyphens w:val="0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proofErr w:type="gramStart"/>
      <w:r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от  </w:t>
      </w:r>
      <w:r w:rsidR="005F3A8E"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13</w:t>
      </w:r>
      <w:proofErr w:type="gramEnd"/>
      <w:r w:rsidR="005F3A8E"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ноября</w:t>
      </w:r>
      <w:r w:rsidR="004B3D92"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 </w:t>
      </w:r>
      <w:r w:rsidR="005F3A8E"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2023</w:t>
      </w:r>
      <w:r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года                                                                       № </w:t>
      </w:r>
      <w:r w:rsidR="005F3A8E"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163</w:t>
      </w:r>
      <w:r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Pr="0046324F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с.Некрасовка</w:t>
      </w:r>
      <w:proofErr w:type="spellEnd"/>
    </w:p>
    <w:p w:rsidR="00E81889" w:rsidRDefault="00E81889" w:rsidP="00E81889">
      <w:pPr>
        <w:widowControl/>
        <w:suppressAutoHyphens w:val="0"/>
        <w:jc w:val="both"/>
        <w:rPr>
          <w:rFonts w:eastAsia="Times New Roman"/>
          <w:b/>
          <w:i/>
          <w:color w:val="auto"/>
          <w:kern w:val="0"/>
          <w:lang w:eastAsia="ru-RU"/>
        </w:rPr>
      </w:pPr>
    </w:p>
    <w:p w:rsidR="005F3A8E" w:rsidRDefault="005F3A8E" w:rsidP="00E81889">
      <w:pPr>
        <w:widowControl/>
        <w:suppressAutoHyphens w:val="0"/>
        <w:jc w:val="both"/>
        <w:rPr>
          <w:rFonts w:eastAsia="Times New Roman"/>
          <w:b/>
          <w:i/>
          <w:color w:val="auto"/>
          <w:kern w:val="0"/>
          <w:lang w:eastAsia="ru-RU"/>
        </w:rPr>
      </w:pPr>
      <w:r>
        <w:rPr>
          <w:rFonts w:eastAsia="Times New Roman"/>
          <w:b/>
          <w:i/>
          <w:color w:val="auto"/>
          <w:kern w:val="0"/>
          <w:lang w:eastAsia="ru-RU"/>
        </w:rPr>
        <w:t xml:space="preserve">Об отмене постановления № 109 от 11.12.2015г. </w:t>
      </w:r>
    </w:p>
    <w:p w:rsidR="00E81889" w:rsidRDefault="005F3A8E" w:rsidP="00E81889">
      <w:pPr>
        <w:widowControl/>
        <w:suppressAutoHyphens w:val="0"/>
        <w:jc w:val="both"/>
        <w:rPr>
          <w:rFonts w:eastAsia="Times New Roman"/>
          <w:b/>
          <w:i/>
          <w:color w:val="auto"/>
          <w:kern w:val="0"/>
          <w:lang w:eastAsia="ru-RU"/>
        </w:rPr>
      </w:pPr>
      <w:r>
        <w:rPr>
          <w:rFonts w:eastAsia="Times New Roman"/>
          <w:b/>
          <w:i/>
          <w:color w:val="auto"/>
          <w:kern w:val="0"/>
          <w:lang w:eastAsia="ru-RU"/>
        </w:rPr>
        <w:t>«</w:t>
      </w:r>
      <w:r w:rsidR="00E81889" w:rsidRPr="00E81889">
        <w:rPr>
          <w:rFonts w:eastAsia="Times New Roman"/>
          <w:b/>
          <w:i/>
          <w:color w:val="auto"/>
          <w:kern w:val="0"/>
          <w:lang w:eastAsia="ru-RU"/>
        </w:rPr>
        <w:t>Об утверждении</w:t>
      </w:r>
      <w:r w:rsidR="00E81889">
        <w:rPr>
          <w:rFonts w:eastAsia="Times New Roman"/>
          <w:b/>
          <w:i/>
          <w:color w:val="auto"/>
          <w:kern w:val="0"/>
          <w:lang w:eastAsia="ru-RU"/>
        </w:rPr>
        <w:t xml:space="preserve"> Порядка подготовки к ведению</w:t>
      </w:r>
    </w:p>
    <w:p w:rsidR="00E81889" w:rsidRDefault="00E81889" w:rsidP="00E81889">
      <w:pPr>
        <w:widowControl/>
        <w:suppressAutoHyphens w:val="0"/>
        <w:jc w:val="both"/>
        <w:rPr>
          <w:rFonts w:eastAsia="Times New Roman"/>
          <w:b/>
          <w:i/>
          <w:color w:val="auto"/>
          <w:kern w:val="0"/>
          <w:lang w:eastAsia="ru-RU"/>
        </w:rPr>
      </w:pPr>
      <w:r>
        <w:rPr>
          <w:rFonts w:eastAsia="Times New Roman"/>
          <w:b/>
          <w:i/>
          <w:color w:val="auto"/>
          <w:kern w:val="0"/>
          <w:lang w:eastAsia="ru-RU"/>
        </w:rPr>
        <w:t>и ведения гражданской обороны в Некрасовском</w:t>
      </w:r>
    </w:p>
    <w:p w:rsidR="00E81889" w:rsidRDefault="00E81889" w:rsidP="00E81889">
      <w:pPr>
        <w:widowControl/>
        <w:suppressAutoHyphens w:val="0"/>
        <w:jc w:val="both"/>
        <w:rPr>
          <w:rFonts w:eastAsia="Times New Roman"/>
          <w:b/>
          <w:i/>
          <w:color w:val="auto"/>
          <w:kern w:val="0"/>
          <w:lang w:eastAsia="ru-RU"/>
        </w:rPr>
      </w:pPr>
      <w:r>
        <w:rPr>
          <w:rFonts w:eastAsia="Times New Roman"/>
          <w:b/>
          <w:i/>
          <w:color w:val="auto"/>
          <w:kern w:val="0"/>
          <w:lang w:eastAsia="ru-RU"/>
        </w:rPr>
        <w:t>сельском поселении</w:t>
      </w:r>
      <w:r w:rsidRPr="00E81889">
        <w:rPr>
          <w:rFonts w:eastAsia="Times New Roman"/>
          <w:b/>
          <w:i/>
          <w:color w:val="auto"/>
          <w:kern w:val="0"/>
          <w:lang w:eastAsia="ru-RU"/>
        </w:rPr>
        <w:t>». </w:t>
      </w:r>
    </w:p>
    <w:p w:rsidR="0046324F" w:rsidRDefault="0046324F" w:rsidP="00E81889">
      <w:pPr>
        <w:widowControl/>
        <w:suppressAutoHyphens w:val="0"/>
        <w:jc w:val="both"/>
        <w:rPr>
          <w:rFonts w:eastAsia="Times New Roman"/>
          <w:b/>
          <w:i/>
          <w:color w:val="auto"/>
          <w:kern w:val="0"/>
          <w:lang w:eastAsia="ru-RU"/>
        </w:rPr>
      </w:pPr>
    </w:p>
    <w:p w:rsidR="0046324F" w:rsidRPr="0046324F" w:rsidRDefault="0046324F" w:rsidP="0046324F">
      <w:pPr>
        <w:widowControl/>
        <w:suppressAutoHyphens w:val="0"/>
        <w:ind w:firstLine="708"/>
        <w:jc w:val="both"/>
        <w:rPr>
          <w:rFonts w:eastAsia="Times New Roman"/>
          <w:color w:val="auto"/>
          <w:kern w:val="0"/>
          <w:lang w:eastAsia="ru-RU"/>
        </w:rPr>
      </w:pPr>
      <w:r w:rsidRPr="0046324F">
        <w:rPr>
          <w:rFonts w:eastAsia="Times New Roman"/>
          <w:color w:val="auto"/>
          <w:kern w:val="0"/>
          <w:lang w:eastAsia="ru-RU"/>
        </w:rPr>
        <w:t>В соответствии с Федеральным законом от 06.10.2003 № 131-ФЗ «Об общих принципах организации местного самоуправления», руководствуясь Уставом муниципального образования Некрасовское сельское поселение Советского района Республики Крым, на основании экспертного заключения Министерства юстиции</w:t>
      </w:r>
      <w:r>
        <w:rPr>
          <w:rFonts w:eastAsia="Times New Roman"/>
          <w:color w:val="auto"/>
          <w:kern w:val="0"/>
          <w:lang w:eastAsia="ru-RU"/>
        </w:rPr>
        <w:t xml:space="preserve"> Республики Крым № 05/03-02/1612</w:t>
      </w:r>
      <w:bookmarkStart w:id="0" w:name="_GoBack"/>
      <w:bookmarkEnd w:id="0"/>
      <w:r w:rsidRPr="0046324F">
        <w:rPr>
          <w:rFonts w:eastAsia="Times New Roman"/>
          <w:color w:val="auto"/>
          <w:kern w:val="0"/>
          <w:lang w:eastAsia="ru-RU"/>
        </w:rPr>
        <w:t xml:space="preserve"> от 26.10.2023, администрация Некрасовского сельского поселения Советского района Республики Крым</w:t>
      </w:r>
    </w:p>
    <w:p w:rsidR="0046324F" w:rsidRPr="0046324F" w:rsidRDefault="0046324F" w:rsidP="0046324F">
      <w:pPr>
        <w:widowControl/>
        <w:suppressAutoHyphens w:val="0"/>
        <w:ind w:firstLine="708"/>
        <w:jc w:val="both"/>
        <w:rPr>
          <w:rFonts w:eastAsia="Calibri"/>
          <w:b/>
          <w:color w:val="auto"/>
          <w:kern w:val="0"/>
        </w:rPr>
      </w:pPr>
    </w:p>
    <w:p w:rsidR="0046324F" w:rsidRPr="0046324F" w:rsidRDefault="0046324F" w:rsidP="0046324F">
      <w:pPr>
        <w:widowControl/>
        <w:suppressAutoHyphens w:val="0"/>
        <w:ind w:firstLine="708"/>
        <w:jc w:val="both"/>
        <w:rPr>
          <w:rFonts w:eastAsia="Calibri"/>
          <w:b/>
          <w:color w:val="auto"/>
          <w:kern w:val="0"/>
        </w:rPr>
      </w:pPr>
      <w:r w:rsidRPr="0046324F">
        <w:rPr>
          <w:rFonts w:eastAsia="Calibri"/>
          <w:b/>
          <w:color w:val="auto"/>
          <w:kern w:val="0"/>
        </w:rPr>
        <w:t>ПОСТАНОВЛЯЕТ:</w:t>
      </w:r>
    </w:p>
    <w:p w:rsidR="00E81889" w:rsidRPr="00E81889" w:rsidRDefault="00E81889" w:rsidP="00E81889">
      <w:pPr>
        <w:rPr>
          <w:rFonts w:eastAsia="Times New Roman"/>
          <w:lang w:eastAsia="ru-RU"/>
        </w:rPr>
      </w:pPr>
    </w:p>
    <w:p w:rsidR="005F3A8E" w:rsidRPr="00BF4FAE" w:rsidRDefault="005F3A8E" w:rsidP="005F3A8E">
      <w:pPr>
        <w:ind w:firstLine="708"/>
        <w:jc w:val="both"/>
        <w:rPr>
          <w:rFonts w:eastAsia="Calibri"/>
          <w:szCs w:val="28"/>
        </w:rPr>
      </w:pPr>
      <w:r w:rsidRPr="00BF4FAE">
        <w:rPr>
          <w:rFonts w:eastAsia="Calibri"/>
          <w:b/>
          <w:szCs w:val="28"/>
        </w:rPr>
        <w:t>1. Отменить</w:t>
      </w:r>
      <w:r>
        <w:rPr>
          <w:rFonts w:eastAsia="Calibri"/>
          <w:szCs w:val="28"/>
        </w:rPr>
        <w:t xml:space="preserve"> </w:t>
      </w:r>
      <w:proofErr w:type="gramStart"/>
      <w:r>
        <w:rPr>
          <w:rFonts w:eastAsia="Calibri"/>
          <w:szCs w:val="28"/>
        </w:rPr>
        <w:t>постановление  №</w:t>
      </w:r>
      <w:proofErr w:type="gramEnd"/>
      <w:r>
        <w:rPr>
          <w:rFonts w:eastAsia="Calibri"/>
          <w:szCs w:val="28"/>
        </w:rPr>
        <w:t xml:space="preserve"> 109 от 11.12.2015</w:t>
      </w:r>
      <w:r w:rsidRPr="00BF4FAE">
        <w:rPr>
          <w:rFonts w:eastAsia="Calibri"/>
          <w:szCs w:val="28"/>
        </w:rPr>
        <w:t xml:space="preserve"> «</w:t>
      </w:r>
      <w:r w:rsidRPr="005F3A8E">
        <w:rPr>
          <w:rFonts w:eastAsia="Calibri"/>
          <w:szCs w:val="28"/>
        </w:rPr>
        <w:t>Об утвержден</w:t>
      </w:r>
      <w:r>
        <w:rPr>
          <w:rFonts w:eastAsia="Calibri"/>
          <w:szCs w:val="28"/>
        </w:rPr>
        <w:t xml:space="preserve">ии Порядка подготовки к ведению </w:t>
      </w:r>
      <w:r w:rsidRPr="005F3A8E">
        <w:rPr>
          <w:rFonts w:eastAsia="Calibri"/>
          <w:szCs w:val="28"/>
        </w:rPr>
        <w:t>и ведения гра</w:t>
      </w:r>
      <w:r>
        <w:rPr>
          <w:rFonts w:eastAsia="Calibri"/>
          <w:szCs w:val="28"/>
        </w:rPr>
        <w:t xml:space="preserve">жданской обороны в Некрасовском </w:t>
      </w:r>
      <w:r w:rsidRPr="005F3A8E">
        <w:rPr>
          <w:rFonts w:eastAsia="Calibri"/>
          <w:szCs w:val="28"/>
        </w:rPr>
        <w:t>сельском поселении</w:t>
      </w:r>
      <w:r w:rsidRPr="00BF4FAE">
        <w:rPr>
          <w:rFonts w:eastAsia="Calibri"/>
          <w:szCs w:val="28"/>
        </w:rPr>
        <w:t>».</w:t>
      </w:r>
    </w:p>
    <w:p w:rsidR="005F3A8E" w:rsidRPr="00BF4FAE" w:rsidRDefault="005F3A8E" w:rsidP="005F3A8E">
      <w:pPr>
        <w:ind w:firstLine="708"/>
        <w:jc w:val="both"/>
        <w:rPr>
          <w:rFonts w:eastAsia="Calibri"/>
          <w:szCs w:val="28"/>
        </w:rPr>
      </w:pPr>
      <w:r w:rsidRPr="00BF4FAE">
        <w:rPr>
          <w:rFonts w:eastAsia="Calibri"/>
          <w:b/>
          <w:szCs w:val="28"/>
        </w:rPr>
        <w:t>2.</w:t>
      </w:r>
      <w:r w:rsidRPr="00BF4FAE">
        <w:rPr>
          <w:rFonts w:eastAsia="Calibri"/>
          <w:szCs w:val="28"/>
        </w:rPr>
        <w:t xml:space="preserve">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:rsidR="005F3A8E" w:rsidRPr="00BF4FAE" w:rsidRDefault="005F3A8E" w:rsidP="005F3A8E">
      <w:pPr>
        <w:ind w:firstLine="708"/>
        <w:jc w:val="both"/>
        <w:rPr>
          <w:rFonts w:eastAsia="Calibri"/>
          <w:szCs w:val="28"/>
        </w:rPr>
      </w:pPr>
      <w:r w:rsidRPr="00BF4FAE">
        <w:rPr>
          <w:rFonts w:eastAsia="Calibri"/>
          <w:b/>
          <w:szCs w:val="28"/>
        </w:rPr>
        <w:t>3.</w:t>
      </w:r>
      <w:r w:rsidRPr="00BF4FAE">
        <w:rPr>
          <w:rFonts w:eastAsia="Calibri"/>
          <w:szCs w:val="28"/>
        </w:rPr>
        <w:t xml:space="preserve"> Настоящее постановление вступает в силу со дня его обнародования.</w:t>
      </w:r>
    </w:p>
    <w:p w:rsidR="005F3A8E" w:rsidRPr="00BF4FAE" w:rsidRDefault="005F3A8E" w:rsidP="005F3A8E">
      <w:pPr>
        <w:ind w:firstLine="708"/>
        <w:jc w:val="both"/>
        <w:rPr>
          <w:rFonts w:eastAsia="Calibri"/>
          <w:szCs w:val="28"/>
        </w:rPr>
      </w:pPr>
      <w:r w:rsidRPr="00BF4FAE">
        <w:rPr>
          <w:rFonts w:eastAsia="Calibri"/>
          <w:b/>
          <w:szCs w:val="28"/>
        </w:rPr>
        <w:t>4.</w:t>
      </w:r>
      <w:r w:rsidRPr="00BF4FAE">
        <w:rPr>
          <w:rFonts w:eastAsia="Calibri"/>
          <w:szCs w:val="28"/>
        </w:rPr>
        <w:t xml:space="preserve"> Контроль за исполнением настоящего Постановления оставляю за собой.</w:t>
      </w:r>
    </w:p>
    <w:p w:rsidR="005F3A8E" w:rsidRPr="00BF4FAE" w:rsidRDefault="005F3A8E" w:rsidP="005F3A8E">
      <w:pPr>
        <w:jc w:val="both"/>
        <w:rPr>
          <w:rFonts w:eastAsia="Calibri"/>
          <w:szCs w:val="28"/>
        </w:rPr>
      </w:pPr>
    </w:p>
    <w:p w:rsidR="005F3A8E" w:rsidRPr="00BF4FAE" w:rsidRDefault="005F3A8E" w:rsidP="005F3A8E">
      <w:pPr>
        <w:jc w:val="both"/>
        <w:rPr>
          <w:rFonts w:eastAsia="Calibri"/>
          <w:sz w:val="28"/>
          <w:szCs w:val="28"/>
        </w:rPr>
      </w:pPr>
    </w:p>
    <w:p w:rsidR="005F3A8E" w:rsidRPr="00BF4FAE" w:rsidRDefault="005F3A8E" w:rsidP="005F3A8E">
      <w:pPr>
        <w:jc w:val="both"/>
        <w:rPr>
          <w:rFonts w:eastAsia="Calibri"/>
          <w:sz w:val="28"/>
          <w:szCs w:val="28"/>
        </w:rPr>
      </w:pPr>
    </w:p>
    <w:p w:rsidR="005F3A8E" w:rsidRPr="00BF4FAE" w:rsidRDefault="005F3A8E" w:rsidP="005F3A8E">
      <w:pPr>
        <w:jc w:val="both"/>
        <w:rPr>
          <w:rFonts w:eastAsia="Calibri"/>
          <w:b/>
          <w:szCs w:val="28"/>
        </w:rPr>
      </w:pPr>
      <w:r w:rsidRPr="00BF4FAE">
        <w:rPr>
          <w:rFonts w:eastAsia="Calibri"/>
          <w:b/>
          <w:szCs w:val="28"/>
        </w:rPr>
        <w:t>Председатель Некрасовского сельского совета –  глава</w:t>
      </w:r>
    </w:p>
    <w:p w:rsidR="005F3A8E" w:rsidRPr="00BF4FAE" w:rsidRDefault="005F3A8E" w:rsidP="005F3A8E">
      <w:pPr>
        <w:jc w:val="both"/>
        <w:rPr>
          <w:rFonts w:eastAsia="Calibri"/>
          <w:b/>
          <w:szCs w:val="28"/>
        </w:rPr>
      </w:pPr>
      <w:r w:rsidRPr="00BF4FAE">
        <w:rPr>
          <w:rFonts w:eastAsia="Calibri"/>
          <w:b/>
          <w:szCs w:val="28"/>
        </w:rPr>
        <w:t>администрации Некрасовского сельского поселения</w:t>
      </w:r>
    </w:p>
    <w:p w:rsidR="005F3A8E" w:rsidRPr="00BF4FAE" w:rsidRDefault="005F3A8E" w:rsidP="005F3A8E">
      <w:pPr>
        <w:jc w:val="both"/>
        <w:rPr>
          <w:rFonts w:eastAsia="Calibri"/>
          <w:b/>
          <w:szCs w:val="28"/>
        </w:rPr>
      </w:pPr>
      <w:r w:rsidRPr="00BF4FAE">
        <w:rPr>
          <w:rFonts w:eastAsia="Calibri"/>
          <w:b/>
          <w:szCs w:val="28"/>
        </w:rPr>
        <w:t>Советского района Республики Крым</w:t>
      </w:r>
      <w:r w:rsidRPr="00BF4FAE">
        <w:rPr>
          <w:rFonts w:eastAsia="Calibri"/>
          <w:b/>
          <w:szCs w:val="28"/>
        </w:rPr>
        <w:tab/>
      </w:r>
      <w:r w:rsidRPr="00BF4FAE">
        <w:rPr>
          <w:rFonts w:eastAsia="Calibri"/>
          <w:b/>
          <w:szCs w:val="28"/>
        </w:rPr>
        <w:tab/>
      </w:r>
      <w:r w:rsidRPr="00BF4FAE">
        <w:rPr>
          <w:rFonts w:eastAsia="Calibri"/>
          <w:b/>
          <w:szCs w:val="28"/>
        </w:rPr>
        <w:tab/>
      </w:r>
      <w:r w:rsidRPr="00BF4FAE">
        <w:rPr>
          <w:rFonts w:eastAsia="Calibri"/>
          <w:b/>
          <w:szCs w:val="28"/>
        </w:rPr>
        <w:tab/>
      </w:r>
      <w:r w:rsidRPr="00BF4FAE">
        <w:rPr>
          <w:rFonts w:eastAsia="Calibri"/>
          <w:b/>
          <w:szCs w:val="28"/>
        </w:rPr>
        <w:tab/>
        <w:t>Л.А. Яковенко</w:t>
      </w:r>
    </w:p>
    <w:p w:rsidR="005F3A8E" w:rsidRDefault="005F3A8E" w:rsidP="005F3A8E"/>
    <w:sectPr w:rsidR="005F3A8E" w:rsidSect="004632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2822"/>
    <w:rsid w:val="002F2822"/>
    <w:rsid w:val="0046324F"/>
    <w:rsid w:val="00474308"/>
    <w:rsid w:val="004B3D92"/>
    <w:rsid w:val="004E3C61"/>
    <w:rsid w:val="005F3A8E"/>
    <w:rsid w:val="00737517"/>
    <w:rsid w:val="007A241A"/>
    <w:rsid w:val="009815C0"/>
    <w:rsid w:val="00A41EB7"/>
    <w:rsid w:val="00B50976"/>
    <w:rsid w:val="00CA4082"/>
    <w:rsid w:val="00E81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E48589"/>
  <w15:docId w15:val="{4A728908-E99C-4F09-88FB-D08DAC1E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822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8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889"/>
    <w:rPr>
      <w:rFonts w:ascii="Tahoma" w:eastAsia="DejaVu Sans" w:hAnsi="Tahoma" w:cs="Tahoma"/>
      <w:color w:val="000000"/>
      <w:kern w:val="2"/>
      <w:sz w:val="16"/>
      <w:szCs w:val="16"/>
    </w:rPr>
  </w:style>
  <w:style w:type="paragraph" w:customStyle="1" w:styleId="western">
    <w:name w:val="western"/>
    <w:basedOn w:val="a"/>
    <w:rsid w:val="00A41EB7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11</cp:revision>
  <cp:lastPrinted>2023-11-13T10:33:00Z</cp:lastPrinted>
  <dcterms:created xsi:type="dcterms:W3CDTF">2015-10-04T11:03:00Z</dcterms:created>
  <dcterms:modified xsi:type="dcterms:W3CDTF">2023-11-13T10:33:00Z</dcterms:modified>
</cp:coreProperties>
</file>