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A19" w:rsidRPr="00BB4A19" w:rsidRDefault="00BB4A19" w:rsidP="00BB4A19">
      <w:pPr>
        <w:autoSpaceDE w:val="0"/>
        <w:adjustRightInd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  <w:lang w:eastAsia="uk-UA" w:bidi="ar-SA"/>
        </w:rPr>
      </w:pPr>
    </w:p>
    <w:p w:rsidR="00BB4A19" w:rsidRPr="00BB4A19" w:rsidRDefault="00BB4A19" w:rsidP="00BB4A19">
      <w:pPr>
        <w:widowControl/>
        <w:autoSpaceDN/>
        <w:adjustRightInd/>
        <w:spacing w:after="0"/>
        <w:jc w:val="center"/>
        <w:rPr>
          <w:rFonts w:ascii="Times New Roman" w:eastAsia="Calibri" w:hAnsi="Times New Roman" w:cs="Times New Roman"/>
          <w:color w:val="000000"/>
          <w:sz w:val="26"/>
          <w:szCs w:val="26"/>
          <w:lang w:val="uk-UA" w:eastAsia="en-US" w:bidi="ar-SA"/>
        </w:rPr>
      </w:pPr>
      <w:r w:rsidRPr="00BB4A19">
        <w:rPr>
          <w:rFonts w:ascii="Times New Roman" w:eastAsia="Calibri" w:hAnsi="Times New Roman" w:cs="Times New Roman"/>
          <w:noProof/>
          <w:color w:val="000000"/>
          <w:sz w:val="26"/>
          <w:szCs w:val="26"/>
          <w:lang w:bidi="ar-SA"/>
        </w:rPr>
        <w:drawing>
          <wp:inline distT="0" distB="0" distL="0" distR="0">
            <wp:extent cx="579120" cy="6248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A19" w:rsidRPr="00BB4A19" w:rsidRDefault="00BB4A19" w:rsidP="00BB4A19">
      <w:pPr>
        <w:widowControl/>
        <w:autoSpaceDN/>
        <w:adjustRightInd/>
        <w:spacing w:after="0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</w:pPr>
      <w:r w:rsidRPr="00BB4A1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  <w:t>Некрасовский сельский совет</w:t>
      </w:r>
    </w:p>
    <w:p w:rsidR="00BB4A19" w:rsidRPr="00BB4A19" w:rsidRDefault="00BB4A19" w:rsidP="00BB4A19">
      <w:pPr>
        <w:widowControl/>
        <w:autoSpaceDN/>
        <w:adjustRightInd/>
        <w:spacing w:after="0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</w:pPr>
      <w:r w:rsidRPr="00BB4A19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  <w:t>Советского района Республики Крым</w:t>
      </w:r>
    </w:p>
    <w:p w:rsidR="00BB4A19" w:rsidRPr="00BB4A19" w:rsidRDefault="00BB4A19" w:rsidP="00BB4A19">
      <w:pPr>
        <w:widowControl/>
        <w:autoSpaceDN/>
        <w:adjustRightInd/>
        <w:spacing w:after="0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en-US" w:bidi="ar-SA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en-US" w:bidi="ar-SA"/>
        </w:rPr>
        <w:t>4-я  сессия  2</w:t>
      </w:r>
      <w:r w:rsidRPr="00BB4A19">
        <w:rPr>
          <w:rFonts w:ascii="Times New Roman" w:eastAsia="Calibri" w:hAnsi="Times New Roman" w:cs="Times New Roman"/>
          <w:b/>
          <w:color w:val="000000"/>
          <w:sz w:val="28"/>
          <w:szCs w:val="28"/>
          <w:lang w:val="uk-UA" w:eastAsia="en-US" w:bidi="ar-SA"/>
        </w:rPr>
        <w:t>-го созыва</w:t>
      </w:r>
    </w:p>
    <w:p w:rsidR="00BB4A19" w:rsidRPr="00BB4A19" w:rsidRDefault="00BB4A19" w:rsidP="00BB4A19">
      <w:pPr>
        <w:widowControl/>
        <w:autoSpaceDN/>
        <w:adjustRightInd/>
        <w:spacing w:after="0" w:line="100" w:lineRule="atLeast"/>
        <w:ind w:firstLine="720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 w:bidi="ar-SA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BB4A19" w:rsidRPr="00BB4A19" w:rsidTr="002A00E5">
        <w:trPr>
          <w:trHeight w:val="1"/>
        </w:trPr>
        <w:tc>
          <w:tcPr>
            <w:tcW w:w="9639" w:type="dxa"/>
            <w:hideMark/>
          </w:tcPr>
          <w:p w:rsidR="00BB4A19" w:rsidRPr="00BB4A19" w:rsidRDefault="00BB4A19" w:rsidP="00BB4A19">
            <w:pPr>
              <w:widowControl/>
              <w:tabs>
                <w:tab w:val="left" w:pos="720"/>
              </w:tabs>
              <w:autoSpaceDN/>
              <w:adjustRightInd/>
              <w:spacing w:after="0" w:line="100" w:lineRule="atLeast"/>
              <w:ind w:left="72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8"/>
                <w:lang w:val="uk-UA" w:eastAsia="en-US" w:bidi="ar-SA"/>
              </w:rPr>
            </w:pPr>
            <w:r w:rsidRPr="00BB4A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8"/>
                <w:lang w:val="uk-UA" w:eastAsia="en-US" w:bidi="ar-SA"/>
              </w:rPr>
              <w:t xml:space="preserve">Р Е Ш Е Н И Е </w:t>
            </w:r>
          </w:p>
        </w:tc>
      </w:tr>
    </w:tbl>
    <w:p w:rsidR="00BB4A19" w:rsidRPr="00BB4A19" w:rsidRDefault="00BB4A19" w:rsidP="00BB4A19">
      <w:pPr>
        <w:widowControl/>
        <w:autoSpaceDN/>
        <w:adjustRightInd/>
        <w:spacing w:after="0" w:line="100" w:lineRule="atLeast"/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 w:eastAsia="en-US" w:bidi="ar-SA"/>
        </w:rPr>
      </w:pPr>
      <w:r w:rsidRPr="00BB4A19"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 w:eastAsia="en-US" w:bidi="ar-SA"/>
        </w:rPr>
        <w:t xml:space="preserve">от </w:t>
      </w:r>
      <w:r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 w:eastAsia="en-US" w:bidi="ar-SA"/>
        </w:rPr>
        <w:t>28 ноября 2019</w:t>
      </w:r>
      <w:r w:rsidRPr="00BB4A19"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 w:eastAsia="en-US" w:bidi="ar-SA"/>
        </w:rPr>
        <w:t xml:space="preserve"> </w:t>
      </w:r>
      <w:r w:rsidRPr="00BB4A19">
        <w:rPr>
          <w:rFonts w:ascii="Times New Roman" w:eastAsia="Calibri" w:hAnsi="Times New Roman" w:cs="Times New Roman"/>
          <w:b/>
          <w:color w:val="000000"/>
          <w:sz w:val="24"/>
          <w:szCs w:val="28"/>
          <w:lang w:eastAsia="en-US" w:bidi="ar-SA"/>
        </w:rPr>
        <w:t>года</w:t>
      </w:r>
      <w:r w:rsidRPr="00BB4A19"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 w:eastAsia="en-US" w:bidi="ar-SA"/>
        </w:rPr>
        <w:t xml:space="preserve">                                                                                                                      № </w:t>
      </w:r>
      <w:r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 w:eastAsia="en-US" w:bidi="ar-SA"/>
        </w:rPr>
        <w:t>4</w:t>
      </w:r>
    </w:p>
    <w:p w:rsidR="00BB4A19" w:rsidRPr="00BB4A19" w:rsidRDefault="00BB4A19" w:rsidP="00BB4A19">
      <w:pPr>
        <w:widowControl/>
        <w:autoSpaceDN/>
        <w:adjustRightInd/>
        <w:spacing w:after="120" w:line="100" w:lineRule="atLeast"/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 w:eastAsia="en-US" w:bidi="ar-SA"/>
        </w:rPr>
      </w:pPr>
      <w:r w:rsidRPr="00BB4A19">
        <w:rPr>
          <w:rFonts w:ascii="Times New Roman" w:eastAsia="Calibri" w:hAnsi="Times New Roman" w:cs="Times New Roman"/>
          <w:b/>
          <w:color w:val="000000"/>
          <w:sz w:val="24"/>
          <w:szCs w:val="28"/>
          <w:lang w:val="uk-UA" w:eastAsia="en-US" w:bidi="ar-SA"/>
        </w:rPr>
        <w:t xml:space="preserve">с.Некрасовка </w:t>
      </w:r>
    </w:p>
    <w:p w:rsidR="00BB4A19" w:rsidRPr="00BB4A19" w:rsidRDefault="00BB4A19" w:rsidP="00BB4A19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sz w:val="20"/>
          <w:szCs w:val="20"/>
          <w:lang w:bidi="ar-SA"/>
        </w:rPr>
      </w:pPr>
    </w:p>
    <w:p w:rsidR="00BB4A19" w:rsidRPr="00BB4A19" w:rsidRDefault="00BB4A19" w:rsidP="00BB4A19">
      <w:pPr>
        <w:widowControl/>
        <w:autoSpaceDN/>
        <w:adjustRightInd/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b/>
          <w:sz w:val="24"/>
          <w:szCs w:val="28"/>
          <w:lang w:bidi="ar-SA"/>
        </w:rPr>
        <w:t>Об утверждении проекта решения</w:t>
      </w:r>
    </w:p>
    <w:p w:rsidR="00BB4A19" w:rsidRPr="00BB4A19" w:rsidRDefault="00BB4A19" w:rsidP="00BB4A19">
      <w:pPr>
        <w:spacing w:after="0" w:line="240" w:lineRule="exact"/>
        <w:ind w:right="5012"/>
        <w:jc w:val="both"/>
        <w:rPr>
          <w:rFonts w:ascii="Times New Roman" w:hAnsi="Times New Roman" w:cs="Times New Roman"/>
          <w:b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b/>
          <w:sz w:val="24"/>
          <w:szCs w:val="28"/>
          <w:lang w:bidi="ar-SA"/>
        </w:rPr>
        <w:t>" О внесении изменений и дополнений в Устав муниципального образования Некрасовское сельское поселение Советского района Республики Крым</w:t>
      </w:r>
      <w:r w:rsidRPr="00BB4A19">
        <w:rPr>
          <w:rFonts w:ascii="Times New Roman" w:hAnsi="Times New Roman" w:cs="Times New Roman"/>
          <w:b/>
          <w:color w:val="000000"/>
          <w:sz w:val="24"/>
          <w:szCs w:val="24"/>
          <w:lang w:bidi="ar-SA"/>
        </w:rPr>
        <w:t>»</w:t>
      </w:r>
    </w:p>
    <w:p w:rsidR="00BB4A19" w:rsidRPr="00BB4A19" w:rsidRDefault="00BB4A19" w:rsidP="00BB4A19">
      <w:pPr>
        <w:widowControl/>
        <w:autoSpaceDN/>
        <w:adjustRightInd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bidi="ar-SA"/>
        </w:rPr>
      </w:pPr>
    </w:p>
    <w:p w:rsidR="00BB4A19" w:rsidRPr="00BB4A19" w:rsidRDefault="00BB4A19" w:rsidP="00BB4A19">
      <w:pPr>
        <w:widowControl/>
        <w:shd w:val="clear" w:color="auto" w:fill="FFFFFF"/>
        <w:autoSpaceDN/>
        <w:adjustRightInd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bidi="ar-SA"/>
        </w:rPr>
      </w:pPr>
      <w:r w:rsidRPr="00BB4A19">
        <w:rPr>
          <w:rFonts w:ascii="Times New Roman" w:hAnsi="Times New Roman" w:cs="Times New Roman"/>
          <w:color w:val="000000"/>
          <w:sz w:val="24"/>
          <w:szCs w:val="24"/>
          <w:lang w:bidi="ar-SA"/>
        </w:rPr>
        <w:t>В соответствии со ст. 44 Федерального закона от 06 октября 2003 года № 131-ФЗ «Об общих принципах организации местного самоуправления в Российской Федерации», в целях приведения Устава муниципального образования Некрасовское сельское поселение Советского района Республики Крым, принятого решением Некрасовского сельского совета 17.11.2014 № 1 в соответствие с действующим законодательством, Некрасовский сельский совет</w:t>
      </w:r>
    </w:p>
    <w:p w:rsidR="00BB4A19" w:rsidRPr="00BB4A19" w:rsidRDefault="00BB4A19" w:rsidP="00BB4A19">
      <w:pPr>
        <w:widowControl/>
        <w:autoSpaceDN/>
        <w:adjustRightInd/>
        <w:spacing w:after="0" w:line="240" w:lineRule="auto"/>
        <w:ind w:right="-141"/>
        <w:rPr>
          <w:rFonts w:ascii="Times New Roman" w:hAnsi="Times New Roman" w:cs="Times New Roman"/>
          <w:b/>
          <w:sz w:val="28"/>
          <w:szCs w:val="28"/>
          <w:lang w:bidi="ar-SA"/>
        </w:rPr>
      </w:pPr>
      <w:r w:rsidRPr="00BB4A19">
        <w:rPr>
          <w:rFonts w:ascii="Times New Roman" w:hAnsi="Times New Roman" w:cs="Times New Roman"/>
          <w:b/>
          <w:sz w:val="28"/>
          <w:szCs w:val="28"/>
          <w:lang w:bidi="ar-SA"/>
        </w:rPr>
        <w:t>Р Е Ш И Л:</w:t>
      </w:r>
    </w:p>
    <w:p w:rsidR="00BB4A19" w:rsidRPr="00BB4A19" w:rsidRDefault="00BB4A19" w:rsidP="00BB4A19">
      <w:pPr>
        <w:widowControl/>
        <w:autoSpaceDN/>
        <w:adjustRightInd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  </w:t>
      </w:r>
    </w:p>
    <w:p w:rsidR="00BB4A19" w:rsidRPr="00BB4A19" w:rsidRDefault="00BB4A19" w:rsidP="00BB4A19">
      <w:pPr>
        <w:widowControl/>
        <w:autoSpaceDN/>
        <w:adjustRightInd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>1. Утвердить проект решения «О внесении изменений и дополнений в Устав муниципального образования Некрасовское сельское поселение Советского района Республики Крым» (прилагается).</w:t>
      </w:r>
    </w:p>
    <w:p w:rsidR="00BB4A19" w:rsidRPr="00BB4A19" w:rsidRDefault="00BB4A19" w:rsidP="00BB4A19">
      <w:pPr>
        <w:widowControl/>
        <w:autoSpaceDN/>
        <w:adjustRightInd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>2. Направить проект решения «О внесении изменений и дополнений в Устав муниципального образования Некрасовское сельское поселение Советского района Республики Крым» депутатам  Некрасовского сельского совета Советского района Республики Крым, в прокуратуру Советского района Республики Крым, для внесения поправок.</w:t>
      </w:r>
    </w:p>
    <w:p w:rsidR="00BB4A19" w:rsidRPr="00BB4A19" w:rsidRDefault="00BB4A19" w:rsidP="00BB4A19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>3. Обнародовать настоящее решение путем размещения на информационных стендах администрации Некрасовского   сельского поселения Советского района Республики Крым.</w:t>
      </w:r>
    </w:p>
    <w:p w:rsidR="00BB4A19" w:rsidRPr="00BB4A19" w:rsidRDefault="00BB4A19" w:rsidP="00BB4A19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4. Решение вступает в силу со дня его официального обнародования. </w:t>
      </w:r>
    </w:p>
    <w:p w:rsidR="00BB4A19" w:rsidRPr="00BB4A19" w:rsidRDefault="00BB4A19" w:rsidP="00BB4A19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>5. Контроль за исполнением настоящего решения возложить на председателя Некрасовского сельского совета – главу администрации Некрасовского сельского поселения Яковенко Любовь Алексеевну.</w:t>
      </w:r>
    </w:p>
    <w:p w:rsidR="00BB4A19" w:rsidRPr="00BB4A19" w:rsidRDefault="00BB4A19" w:rsidP="00BB4A19">
      <w:pPr>
        <w:widowControl/>
        <w:autoSpaceDN/>
        <w:adjustRightInd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  </w:t>
      </w:r>
    </w:p>
    <w:p w:rsidR="00BB4A19" w:rsidRPr="00BB4A19" w:rsidRDefault="00BB4A19" w:rsidP="00BB4A19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bidi="ar-SA"/>
        </w:rPr>
      </w:pPr>
    </w:p>
    <w:p w:rsidR="00BB4A19" w:rsidRPr="00BB4A19" w:rsidRDefault="00BB4A19" w:rsidP="00BB4A19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bidi="ar-SA"/>
        </w:rPr>
      </w:pPr>
    </w:p>
    <w:p w:rsidR="00BB4A19" w:rsidRPr="00BB4A19" w:rsidRDefault="00BB4A19" w:rsidP="00BB4A19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>Председатель Некрасовского</w:t>
      </w:r>
    </w:p>
    <w:p w:rsidR="00BB4A19" w:rsidRPr="00BB4A19" w:rsidRDefault="00BB4A19" w:rsidP="00BB4A19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сельского совета – глава администрации </w:t>
      </w:r>
    </w:p>
    <w:p w:rsidR="00BB4A19" w:rsidRPr="00BB4A19" w:rsidRDefault="00BB4A19" w:rsidP="00BB4A19">
      <w:pPr>
        <w:widowControl/>
        <w:autoSpaceDN/>
        <w:adjustRightInd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Некрасовского сельского поселения                                                                          Л.А.Яковенко   </w:t>
      </w:r>
    </w:p>
    <w:p w:rsidR="00BB4A19" w:rsidRPr="00BB4A19" w:rsidRDefault="00BB4A19" w:rsidP="00BB4A19">
      <w:pPr>
        <w:widowControl/>
        <w:autoSpaceDN/>
        <w:adjustRightInd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bidi="ar-SA"/>
        </w:rPr>
      </w:pPr>
    </w:p>
    <w:p w:rsidR="00BB4A19" w:rsidRPr="00BB4A19" w:rsidRDefault="00BB4A19" w:rsidP="00BB4A19">
      <w:pPr>
        <w:widowControl/>
        <w:autoSpaceDN/>
        <w:adjustRightInd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bidi="ar-SA"/>
        </w:rPr>
      </w:pPr>
    </w:p>
    <w:p w:rsidR="00BB4A19" w:rsidRPr="00BB4A19" w:rsidRDefault="00BB4A19" w:rsidP="00BB4A19">
      <w:pPr>
        <w:overflowPunct w:val="0"/>
        <w:autoSpaceDE w:val="0"/>
        <w:spacing w:after="0" w:line="213" w:lineRule="auto"/>
        <w:ind w:right="7"/>
        <w:rPr>
          <w:rFonts w:ascii="Times New Roman" w:hAnsi="Times New Roman" w:cs="Times New Roman"/>
          <w:sz w:val="24"/>
          <w:szCs w:val="28"/>
          <w:lang w:bidi="ar-SA"/>
        </w:rPr>
      </w:pPr>
    </w:p>
    <w:p w:rsidR="00BB4A19" w:rsidRPr="00BB4A19" w:rsidRDefault="00BB4A19" w:rsidP="00BB4A19">
      <w:pPr>
        <w:overflowPunct w:val="0"/>
        <w:autoSpaceDE w:val="0"/>
        <w:spacing w:after="0" w:line="213" w:lineRule="auto"/>
        <w:ind w:right="7"/>
        <w:jc w:val="right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lastRenderedPageBreak/>
        <w:t xml:space="preserve">Приложение </w:t>
      </w:r>
    </w:p>
    <w:p w:rsidR="00BB4A19" w:rsidRPr="00BB4A19" w:rsidRDefault="00BB4A19" w:rsidP="00BB4A19">
      <w:pPr>
        <w:tabs>
          <w:tab w:val="left" w:pos="9639"/>
        </w:tabs>
        <w:overflowPunct w:val="0"/>
        <w:autoSpaceDE w:val="0"/>
        <w:spacing w:after="0" w:line="213" w:lineRule="auto"/>
        <w:ind w:left="4253" w:right="7"/>
        <w:jc w:val="right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к решению </w:t>
      </w:r>
      <w:r>
        <w:rPr>
          <w:rFonts w:ascii="Times New Roman" w:hAnsi="Times New Roman" w:cs="Times New Roman"/>
          <w:sz w:val="24"/>
          <w:szCs w:val="28"/>
          <w:lang w:bidi="ar-SA"/>
        </w:rPr>
        <w:t>4-й сессии 2</w:t>
      </w:r>
      <w:r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 созыва</w:t>
      </w:r>
    </w:p>
    <w:p w:rsidR="00BB4A19" w:rsidRPr="00BB4A19" w:rsidRDefault="00BB4A19" w:rsidP="00BB4A19">
      <w:pPr>
        <w:tabs>
          <w:tab w:val="left" w:pos="9639"/>
        </w:tabs>
        <w:overflowPunct w:val="0"/>
        <w:autoSpaceDE w:val="0"/>
        <w:spacing w:after="0" w:line="213" w:lineRule="auto"/>
        <w:ind w:left="4253" w:right="7"/>
        <w:jc w:val="right"/>
        <w:rPr>
          <w:rFonts w:ascii="Times New Roman" w:hAnsi="Times New Roman" w:cs="Times New Roman"/>
          <w:sz w:val="24"/>
          <w:szCs w:val="28"/>
          <w:lang w:bidi="ar-SA"/>
        </w:rPr>
      </w:pPr>
      <w:r w:rsidRPr="00BB4A19">
        <w:rPr>
          <w:rFonts w:ascii="Times New Roman" w:hAnsi="Times New Roman" w:cs="Times New Roman"/>
          <w:sz w:val="24"/>
          <w:szCs w:val="28"/>
          <w:lang w:bidi="ar-SA"/>
        </w:rPr>
        <w:t>Некрасовского сельского совета</w:t>
      </w:r>
    </w:p>
    <w:p w:rsidR="00BB4A19" w:rsidRPr="00BB4A19" w:rsidRDefault="00BB4A19" w:rsidP="00BB4A19">
      <w:pPr>
        <w:tabs>
          <w:tab w:val="left" w:pos="9639"/>
        </w:tabs>
        <w:overflowPunct w:val="0"/>
        <w:autoSpaceDE w:val="0"/>
        <w:spacing w:after="0" w:line="213" w:lineRule="auto"/>
        <w:ind w:right="7"/>
        <w:jc w:val="right"/>
        <w:rPr>
          <w:rFonts w:ascii="Times New Roman" w:hAnsi="Times New Roman" w:cs="Times New Roman"/>
          <w:sz w:val="18"/>
          <w:szCs w:val="20"/>
          <w:lang w:bidi="ar-SA"/>
        </w:rPr>
      </w:pPr>
      <w:r>
        <w:rPr>
          <w:rFonts w:ascii="Times New Roman" w:hAnsi="Times New Roman" w:cs="Times New Roman"/>
          <w:sz w:val="24"/>
          <w:szCs w:val="28"/>
          <w:lang w:bidi="ar-SA"/>
        </w:rPr>
        <w:t xml:space="preserve"> от 28 ноября 2019</w:t>
      </w:r>
      <w:r w:rsidRPr="00BB4A19">
        <w:rPr>
          <w:rFonts w:ascii="Times New Roman" w:hAnsi="Times New Roman" w:cs="Times New Roman"/>
          <w:sz w:val="24"/>
          <w:szCs w:val="28"/>
          <w:lang w:bidi="ar-SA"/>
        </w:rPr>
        <w:t xml:space="preserve"> года № </w:t>
      </w:r>
      <w:r>
        <w:rPr>
          <w:rFonts w:ascii="Times New Roman" w:hAnsi="Times New Roman" w:cs="Times New Roman"/>
          <w:sz w:val="24"/>
          <w:szCs w:val="28"/>
          <w:lang w:bidi="ar-SA"/>
        </w:rPr>
        <w:t>4</w:t>
      </w:r>
    </w:p>
    <w:p w:rsidR="00BB4A19" w:rsidRPr="00BB4A19" w:rsidRDefault="00BB4A19" w:rsidP="00BB4A19">
      <w:pPr>
        <w:widowControl/>
        <w:autoSpaceDN/>
        <w:adjustRightInd/>
        <w:spacing w:after="0"/>
        <w:jc w:val="center"/>
        <w:rPr>
          <w:rFonts w:ascii="Times New Roman" w:eastAsia="Calibri" w:hAnsi="Times New Roman" w:cs="Times New Roman"/>
          <w:color w:val="000000"/>
          <w:sz w:val="26"/>
          <w:szCs w:val="26"/>
          <w:lang w:val="uk-UA" w:eastAsia="en-US" w:bidi="ar-SA"/>
        </w:rPr>
      </w:pPr>
    </w:p>
    <w:p w:rsidR="005D282B" w:rsidRDefault="005D282B" w:rsidP="0087791A">
      <w:pPr>
        <w:widowControl/>
        <w:autoSpaceDN/>
        <w:adjustRightInd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 w:bidi="ar-SA"/>
        </w:rPr>
      </w:pPr>
    </w:p>
    <w:p w:rsidR="00AC1821" w:rsidRDefault="00AC1821" w:rsidP="0087791A">
      <w:pPr>
        <w:widowControl/>
        <w:autoSpaceDN/>
        <w:adjustRightInd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 w:bidi="ar-SA"/>
        </w:rPr>
      </w:pPr>
    </w:p>
    <w:p w:rsidR="00AC1821" w:rsidRDefault="00AC1821" w:rsidP="0087791A">
      <w:pPr>
        <w:widowControl/>
        <w:autoSpaceDN/>
        <w:adjustRightInd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 w:bidi="ar-SA"/>
        </w:rPr>
      </w:pPr>
    </w:p>
    <w:p w:rsidR="006F3F34" w:rsidRDefault="006F3F34" w:rsidP="006F3F34">
      <w:pPr>
        <w:widowControl/>
        <w:autoSpaceDN/>
        <w:adjustRightInd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 w:bidi="ar-SA"/>
        </w:rPr>
      </w:pPr>
    </w:p>
    <w:p w:rsidR="006F3F34" w:rsidRPr="002E3EBB" w:rsidRDefault="006F3F34" w:rsidP="006F3F34">
      <w:pPr>
        <w:keepNext/>
        <w:suppressAutoHyphens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2E3EBB">
        <w:rPr>
          <w:rFonts w:ascii="Times New Roman" w:eastAsia="Calibri" w:hAnsi="Times New Roman" w:cs="Times New Roman"/>
          <w:noProof/>
          <w:color w:val="000000"/>
          <w:sz w:val="26"/>
          <w:szCs w:val="26"/>
          <w:lang w:bidi="ar-SA"/>
        </w:rPr>
        <w:drawing>
          <wp:inline distT="0" distB="0" distL="0" distR="0" wp14:anchorId="4478DF36" wp14:editId="6C17FB6C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F34" w:rsidRPr="002E3EBB" w:rsidRDefault="006F3F34" w:rsidP="006F3F34">
      <w:pPr>
        <w:spacing w:after="0" w:line="240" w:lineRule="auto"/>
        <w:ind w:left="43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3EB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</w:t>
      </w:r>
      <w:r w:rsidRPr="002E3EB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Некрасовский сельский совет</w:t>
      </w:r>
    </w:p>
    <w:p w:rsidR="006F3F34" w:rsidRPr="002E3EBB" w:rsidRDefault="006F3F34" w:rsidP="006F3F34">
      <w:pPr>
        <w:spacing w:after="0" w:line="240" w:lineRule="auto"/>
        <w:ind w:left="43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E3EB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</w:t>
      </w:r>
      <w:r w:rsidRPr="002E3EBB">
        <w:rPr>
          <w:rFonts w:ascii="Times New Roman" w:eastAsia="Calibri" w:hAnsi="Times New Roman" w:cs="Times New Roman"/>
          <w:color w:val="000000"/>
          <w:sz w:val="28"/>
          <w:szCs w:val="28"/>
        </w:rPr>
        <w:t>Советского района Республики Крым</w:t>
      </w:r>
    </w:p>
    <w:p w:rsidR="006F3F34" w:rsidRPr="002E3EBB" w:rsidRDefault="006F3F34" w:rsidP="006F3F34">
      <w:pPr>
        <w:tabs>
          <w:tab w:val="left" w:pos="7155"/>
        </w:tabs>
        <w:spacing w:after="0" w:line="240" w:lineRule="auto"/>
        <w:ind w:left="1134" w:right="567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-я сессия </w:t>
      </w:r>
      <w:r w:rsidRPr="002E3EB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2-го </w:t>
      </w:r>
      <w:r w:rsidRPr="002E3EBB">
        <w:rPr>
          <w:rFonts w:ascii="Times New Roman" w:hAnsi="Times New Roman" w:cs="Times New Roman"/>
          <w:b/>
          <w:bCs/>
          <w:noProof/>
          <w:sz w:val="28"/>
          <w:szCs w:val="28"/>
        </w:rPr>
        <w:t>созыва</w:t>
      </w:r>
    </w:p>
    <w:p w:rsidR="006F3F34" w:rsidRPr="002E3EBB" w:rsidRDefault="006F3F34" w:rsidP="006F3F34">
      <w:pPr>
        <w:spacing w:after="0" w:line="240" w:lineRule="auto"/>
        <w:ind w:left="1134"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3EBB">
        <w:rPr>
          <w:rFonts w:ascii="Times New Roman" w:hAnsi="Times New Roman" w:cs="Times New Roman"/>
          <w:b/>
          <w:bCs/>
          <w:sz w:val="28"/>
          <w:szCs w:val="28"/>
        </w:rPr>
        <w:t>Р Е Ш Е Н И Е</w:t>
      </w:r>
      <w:r>
        <w:rPr>
          <w:rFonts w:ascii="Times New Roman" w:hAnsi="Times New Roman" w:cs="Times New Roman"/>
          <w:b/>
          <w:bCs/>
          <w:sz w:val="28"/>
          <w:szCs w:val="28"/>
        </w:rPr>
        <w:t>- ПРОЕКТ</w:t>
      </w:r>
    </w:p>
    <w:p w:rsidR="006F3F34" w:rsidRPr="002E3EBB" w:rsidRDefault="006F3F34" w:rsidP="006F3F34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F3F34" w:rsidRPr="00A31050" w:rsidRDefault="006F3F34" w:rsidP="006F3F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      </w:t>
      </w:r>
      <w:r w:rsidRPr="00A3105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019 года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</w:p>
    <w:p w:rsidR="006F3F34" w:rsidRPr="00A31050" w:rsidRDefault="006F3F34" w:rsidP="006F3F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050">
        <w:rPr>
          <w:rFonts w:ascii="Times New Roman" w:hAnsi="Times New Roman" w:cs="Times New Roman"/>
          <w:sz w:val="28"/>
          <w:szCs w:val="28"/>
        </w:rPr>
        <w:t xml:space="preserve">с.Некрасовка                        </w:t>
      </w:r>
    </w:p>
    <w:p w:rsidR="006F3F34" w:rsidRPr="00F044B4" w:rsidRDefault="006F3F34" w:rsidP="006F3F34">
      <w:pPr>
        <w:widowControl/>
        <w:autoSpaceDN/>
        <w:adjustRightInd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 w:bidi="ar-SA"/>
        </w:rPr>
      </w:pPr>
    </w:p>
    <w:p w:rsidR="006F3F34" w:rsidRDefault="006F3F34" w:rsidP="006F3F34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О внесении изменений </w:t>
      </w:r>
      <w:bookmarkStart w:id="0" w:name="_GoBack"/>
      <w:bookmarkEnd w:id="0"/>
    </w:p>
    <w:p w:rsidR="006F3F34" w:rsidRDefault="006F3F34" w:rsidP="006F3F34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 в Устав муниципального образования </w:t>
      </w:r>
    </w:p>
    <w:p w:rsidR="006F3F34" w:rsidRDefault="006F3F34" w:rsidP="006F3F34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sz w:val="24"/>
          <w:szCs w:val="24"/>
          <w:lang w:bidi="ar-SA"/>
        </w:rPr>
        <w:t>Некрасовск</w:t>
      </w:r>
      <w:r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ое сельское поселение </w:t>
      </w:r>
    </w:p>
    <w:p w:rsidR="006F3F34" w:rsidRPr="00F044B4" w:rsidRDefault="006F3F34" w:rsidP="006F3F34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sz w:val="24"/>
          <w:szCs w:val="24"/>
          <w:lang w:bidi="ar-SA"/>
        </w:rPr>
        <w:t>Советского</w:t>
      </w:r>
      <w:r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 района Республики Крым</w:t>
      </w:r>
    </w:p>
    <w:p w:rsidR="006F3F34" w:rsidRPr="00F044B4" w:rsidRDefault="006F3F34" w:rsidP="006F3F34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</w:p>
    <w:p w:rsidR="006F3F34" w:rsidRPr="00F044B4" w:rsidRDefault="006F3F34" w:rsidP="006F3F3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8E6B16">
        <w:rPr>
          <w:rFonts w:ascii="Times New Roman" w:hAnsi="Times New Roman" w:cs="Times New Roman"/>
          <w:sz w:val="24"/>
          <w:szCs w:val="24"/>
          <w:highlight w:val="yellow"/>
          <w:lang w:bidi="ar-SA"/>
        </w:rPr>
        <w:t>Рассмотрев информацию прокуратуры Советского района Республики Крым от 19.11.2019 г. № Исорг- 20350024-191-19/361-20350024</w:t>
      </w:r>
      <w:r>
        <w:rPr>
          <w:rFonts w:ascii="Times New Roman" w:hAnsi="Times New Roman" w:cs="Times New Roman"/>
          <w:sz w:val="24"/>
          <w:szCs w:val="24"/>
          <w:lang w:bidi="ar-SA"/>
        </w:rPr>
        <w:t>, в</w:t>
      </w:r>
      <w:r w:rsidRPr="00BE312F">
        <w:rPr>
          <w:rFonts w:ascii="Times New Roman" w:hAnsi="Times New Roman" w:cs="Times New Roman"/>
          <w:sz w:val="24"/>
          <w:szCs w:val="24"/>
          <w:lang w:bidi="ar-SA"/>
        </w:rPr>
        <w:t xml:space="preserve"> целях приведения Устава муниципального образования </w:t>
      </w:r>
      <w:r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BE312F">
        <w:rPr>
          <w:rFonts w:ascii="Times New Roman" w:hAnsi="Times New Roman" w:cs="Times New Roman"/>
          <w:sz w:val="24"/>
          <w:szCs w:val="24"/>
          <w:lang w:bidi="ar-SA"/>
        </w:rPr>
        <w:t xml:space="preserve">ое сельское поселение </w:t>
      </w:r>
      <w:r>
        <w:rPr>
          <w:rFonts w:ascii="Times New Roman" w:hAnsi="Times New Roman" w:cs="Times New Roman"/>
          <w:sz w:val="24"/>
          <w:szCs w:val="24"/>
          <w:lang w:bidi="ar-SA"/>
        </w:rPr>
        <w:t>Советского</w:t>
      </w:r>
      <w:r w:rsidRPr="00BE312F">
        <w:rPr>
          <w:rFonts w:ascii="Times New Roman" w:hAnsi="Times New Roman" w:cs="Times New Roman"/>
          <w:sz w:val="24"/>
          <w:szCs w:val="24"/>
          <w:lang w:bidi="ar-SA"/>
        </w:rPr>
        <w:t xml:space="preserve"> района Республики Крым, принятого решением </w:t>
      </w:r>
      <w:r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BE312F">
        <w:rPr>
          <w:rFonts w:ascii="Times New Roman" w:hAnsi="Times New Roman" w:cs="Times New Roman"/>
          <w:sz w:val="24"/>
          <w:szCs w:val="24"/>
          <w:lang w:bidi="ar-SA"/>
        </w:rPr>
        <w:t xml:space="preserve">ого сельского совета </w:t>
      </w:r>
      <w:r>
        <w:rPr>
          <w:rFonts w:ascii="Times New Roman" w:hAnsi="Times New Roman" w:cs="Times New Roman"/>
          <w:sz w:val="24"/>
          <w:szCs w:val="24"/>
          <w:lang w:bidi="ar-SA"/>
        </w:rPr>
        <w:t>Советского района Республики Крым от 17.11.2014 № 1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, в соответствии с федеральным законодательством, руководствуясь Федеральным законом от 6 октября 2003 года № 131-ФЗ «Об общих принципах организации местного самоуправления в Российской Федерации» (с последующими изменениями), </w:t>
      </w:r>
      <w:r w:rsidRPr="00835FB1">
        <w:rPr>
          <w:rFonts w:ascii="Times New Roman" w:hAnsi="Times New Roman" w:cs="Times New Roman"/>
          <w:color w:val="000000"/>
          <w:spacing w:val="-5"/>
          <w:sz w:val="24"/>
          <w:szCs w:val="24"/>
        </w:rPr>
        <w:t>«</w:t>
      </w:r>
      <w:r w:rsidRPr="00835FB1">
        <w:rPr>
          <w:rFonts w:ascii="Times New Roman" w:hAnsi="Times New Roman" w:cs="Times New Roman"/>
          <w:sz w:val="24"/>
          <w:szCs w:val="24"/>
          <w:lang w:bidi="ar-SA"/>
        </w:rPr>
        <w:t xml:space="preserve">О внесении изменений и дополнений в Устав муниципального образования </w:t>
      </w:r>
      <w:r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835FB1">
        <w:rPr>
          <w:rFonts w:ascii="Times New Roman" w:hAnsi="Times New Roman" w:cs="Times New Roman"/>
          <w:sz w:val="24"/>
          <w:szCs w:val="24"/>
          <w:lang w:bidi="ar-SA"/>
        </w:rPr>
        <w:t xml:space="preserve">ое сельское поселение </w:t>
      </w:r>
      <w:r>
        <w:rPr>
          <w:rFonts w:ascii="Times New Roman" w:hAnsi="Times New Roman" w:cs="Times New Roman"/>
          <w:sz w:val="24"/>
          <w:szCs w:val="24"/>
          <w:lang w:bidi="ar-SA"/>
        </w:rPr>
        <w:t>Советского</w:t>
      </w:r>
      <w:r w:rsidRPr="00835FB1">
        <w:rPr>
          <w:rFonts w:ascii="Times New Roman" w:hAnsi="Times New Roman" w:cs="Times New Roman"/>
          <w:sz w:val="24"/>
          <w:szCs w:val="24"/>
          <w:lang w:bidi="ar-SA"/>
        </w:rPr>
        <w:t xml:space="preserve"> района Республики Крым</w:t>
      </w:r>
      <w:r w:rsidRPr="00835FB1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2375">
        <w:rPr>
          <w:rFonts w:ascii="Times New Roman" w:hAnsi="Times New Roman" w:cs="Times New Roman"/>
          <w:sz w:val="24"/>
          <w:szCs w:val="24"/>
          <w:shd w:val="clear" w:color="auto" w:fill="FFFFFF"/>
        </w:rPr>
        <w:t>Законом Республики Крым от 9 января 2019 г. N 563-ЗРК/2019 "О внесении изменения в Закон Республики Крым "Об основах местного самоуправления в Республике Крым"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Уставом </w:t>
      </w:r>
      <w:r>
        <w:rPr>
          <w:rFonts w:ascii="Times New Roman" w:hAnsi="Times New Roman" w:cs="Times New Roman"/>
          <w:sz w:val="24"/>
          <w:szCs w:val="24"/>
          <w:lang w:bidi="ar-SA"/>
        </w:rPr>
        <w:t xml:space="preserve"> муниципального образования Некрасовское сельское поселение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ar-SA"/>
        </w:rPr>
        <w:t>Советского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 района Республики Крым, </w:t>
      </w:r>
      <w:r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ий сельский совет </w:t>
      </w:r>
      <w:r w:rsidR="008E6B16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r w:rsidR="008E6B16" w:rsidRPr="008E6B16">
        <w:rPr>
          <w:rFonts w:ascii="Times New Roman" w:hAnsi="Times New Roman" w:cs="Times New Roman"/>
          <w:sz w:val="24"/>
          <w:szCs w:val="24"/>
          <w:highlight w:val="yellow"/>
          <w:lang w:bidi="ar-SA"/>
        </w:rPr>
        <w:t>54 зрк</w:t>
      </w:r>
    </w:p>
    <w:p w:rsidR="006F3F34" w:rsidRDefault="006F3F34" w:rsidP="006F3F3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b/>
          <w:bCs/>
          <w:sz w:val="24"/>
          <w:szCs w:val="24"/>
          <w:lang w:bidi="ar-SA"/>
        </w:rPr>
        <w:t>РЕШИЛ:</w:t>
      </w:r>
    </w:p>
    <w:p w:rsidR="006F3F34" w:rsidRPr="00AC1821" w:rsidRDefault="006F3F34" w:rsidP="006F3F3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</w:p>
    <w:p w:rsidR="006F3F34" w:rsidRPr="00F044B4" w:rsidRDefault="006F3F34" w:rsidP="006F3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1. Внести в Устав муниципального образования </w:t>
      </w:r>
      <w:r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ое сельское поселение </w:t>
      </w:r>
      <w:r>
        <w:rPr>
          <w:rFonts w:ascii="Times New Roman" w:hAnsi="Times New Roman" w:cs="Times New Roman"/>
          <w:sz w:val="24"/>
          <w:szCs w:val="24"/>
          <w:lang w:bidi="ar-SA"/>
        </w:rPr>
        <w:t>Советского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 района Республики Крым, принятого решением </w:t>
      </w:r>
      <w:r w:rsidRPr="00BE312F">
        <w:rPr>
          <w:rFonts w:ascii="Times New Roman" w:hAnsi="Times New Roman" w:cs="Times New Roman"/>
          <w:sz w:val="24"/>
          <w:szCs w:val="24"/>
          <w:lang w:bidi="ar-SA"/>
        </w:rPr>
        <w:t xml:space="preserve">принятого решением </w:t>
      </w:r>
      <w:r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BE312F">
        <w:rPr>
          <w:rFonts w:ascii="Times New Roman" w:hAnsi="Times New Roman" w:cs="Times New Roman"/>
          <w:sz w:val="24"/>
          <w:szCs w:val="24"/>
          <w:lang w:bidi="ar-SA"/>
        </w:rPr>
        <w:t xml:space="preserve">ого сельского совета </w:t>
      </w:r>
      <w:r>
        <w:rPr>
          <w:rFonts w:ascii="Times New Roman" w:hAnsi="Times New Roman" w:cs="Times New Roman"/>
          <w:sz w:val="24"/>
          <w:szCs w:val="24"/>
          <w:lang w:bidi="ar-SA"/>
        </w:rPr>
        <w:t>Советского района Республики Крым от 17.11.2014 № 1</w:t>
      </w:r>
      <w:r w:rsidRPr="00F044B4">
        <w:rPr>
          <w:rFonts w:ascii="Times New Roman" w:hAnsi="Times New Roman" w:cs="Times New Roman"/>
          <w:sz w:val="24"/>
          <w:szCs w:val="24"/>
        </w:rPr>
        <w:t>(далее — Устав)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 следующие изменения и дополнения:</w:t>
      </w:r>
    </w:p>
    <w:p w:rsidR="006F3F34" w:rsidRPr="001F114B" w:rsidRDefault="006F3F34" w:rsidP="006F3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14B">
        <w:rPr>
          <w:rFonts w:ascii="Times New Roman" w:hAnsi="Times New Roman" w:cs="Times New Roman"/>
          <w:sz w:val="24"/>
          <w:szCs w:val="24"/>
        </w:rPr>
        <w:t>1.1. Часть 1 статьи 5 Устава дополнить пунктом 33 следующего содержания:</w:t>
      </w:r>
    </w:p>
    <w:p w:rsidR="006F3F34" w:rsidRPr="0076266B" w:rsidRDefault="006F3F34" w:rsidP="006F3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114B">
        <w:rPr>
          <w:rFonts w:ascii="Times New Roman" w:hAnsi="Times New Roman" w:cs="Times New Roman"/>
          <w:sz w:val="24"/>
          <w:szCs w:val="24"/>
        </w:rPr>
        <w:t xml:space="preserve">«33) </w:t>
      </w:r>
      <w:r w:rsidRPr="001F1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принятие в соответствии с </w:t>
      </w:r>
      <w:hyperlink r:id="rId8" w:anchor="/document/10164072/entry/2224" w:history="1">
        <w:r w:rsidRPr="001F114B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гражданским законодательством</w:t>
        </w:r>
      </w:hyperlink>
      <w:r w:rsidRPr="001F1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</w:t>
      </w:r>
      <w:r w:rsidRPr="001F114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требованиями);»</w:t>
      </w:r>
    </w:p>
    <w:p w:rsidR="006F3F34" w:rsidRPr="00A11DFE" w:rsidRDefault="008E6B16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1.3. часть</w:t>
      </w:r>
      <w:r w:rsidR="006F3F34"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6  статьи 30 изложить в следующей редакции: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«6. Депутат, выборное должностное лицо местного самоуправления должны соблюдать ограничения, запреты, исполнять обязанности, которые установлены Федеральным </w:t>
      </w:r>
      <w:hyperlink r:id="rId9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законом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от 25 декабря 2008 года № 273-ФЗ «О противодействии коррупции» и другими федеральными законами. Полномочия депутата,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10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законом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от 25 декабря 2008 года № 273-ФЗ «О противодействии коррупции», Федеральным </w:t>
      </w:r>
      <w:hyperlink r:id="rId11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законом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2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законом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от 06.10.2003 № 131-ФЗ «Об общих принципах организации местного самоуправления в Российской Федерации»;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1</w:t>
      </w:r>
      <w:r w:rsidR="008E6B16">
        <w:rPr>
          <w:rFonts w:ascii="Times New Roman" w:hAnsi="Times New Roman" w:cs="Times New Roman"/>
          <w:sz w:val="24"/>
          <w:szCs w:val="24"/>
          <w:lang w:bidi="ar-SA"/>
        </w:rPr>
        <w:t>.4. статью 30 дополнить частями</w:t>
      </w:r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11, 12 следующего содержания: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" 11. К депутату,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1) предупреждение;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2)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полномочий;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4) запрет занимать должности в представительном органе муниципального образования до прекращения срока его полномочий;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5) запрет исполнять полномочия на постоянной основе до прекращения срока его полномочий.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«12. Порядок принятия решения о применении к депутату, выборному должностному лицу местного самоуправления мер ответственности, указанных в части 11 настоящей статьи, определяется решением Некрасовского сельского совета в соответствии с законом Республики Крым.»;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1.5. часть 2 статьи 22 изложить в следующей редакции: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«2.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Граждане участвуют в сходе граждан лично на равных основаниях. Каждый гражданин имеет один голос. Способ голосования (открытое или тайное) определяется сходом граждан, а в случае поэтапного проведения схода – в отношении каждого этапа схода гражданами, принимающими участие в проведении соответствующего этапа схода граждан»;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1.6. пункт 4 части 1 статьи 38  изложить в следующей редакции: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lastRenderedPageBreak/>
        <w:t xml:space="preserve">« 4.) в случае преобразования муниципального образования, осуществляемого в соответствии с </w:t>
      </w:r>
      <w:hyperlink r:id="rId13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частями 3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, </w:t>
      </w:r>
      <w:hyperlink r:id="rId14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3.1-1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, 5, </w:t>
      </w:r>
      <w:hyperlink r:id="rId15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6.2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, </w:t>
      </w:r>
      <w:hyperlink r:id="rId16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7.2 статьи 13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Федерального закона от 06.10.2003 № 131-ФЗ «Об общих принципах организации местного самоуправления в Российской Федерации», а также в случае упразднения муниципального образования;»;</w:t>
      </w:r>
    </w:p>
    <w:p w:rsidR="006F3F34" w:rsidRPr="008E6B16" w:rsidRDefault="006F3F34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yellow"/>
          <w:lang w:bidi="ar-SA"/>
        </w:rPr>
      </w:pPr>
      <w:r w:rsidRPr="008E6B16">
        <w:rPr>
          <w:rFonts w:ascii="Times New Roman" w:hAnsi="Times New Roman" w:cs="Times New Roman"/>
          <w:sz w:val="24"/>
          <w:szCs w:val="24"/>
          <w:highlight w:val="yellow"/>
          <w:lang w:bidi="ar-SA"/>
        </w:rPr>
        <w:t>1.7. пункт 12 части 1 статьи 46 изложить в следующей редакции: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 w:rsidRPr="008E6B16">
        <w:rPr>
          <w:rFonts w:ascii="Times New Roman" w:hAnsi="Times New Roman" w:cs="Times New Roman"/>
          <w:sz w:val="24"/>
          <w:szCs w:val="24"/>
          <w:highlight w:val="yellow"/>
          <w:lang w:bidi="ar-SA"/>
        </w:rPr>
        <w:t xml:space="preserve">« 12.) преобразования муниципального образования, осуществляемого в соответствии с </w:t>
      </w:r>
      <w:hyperlink r:id="rId17" w:history="1">
        <w:r w:rsidRPr="008E6B16">
          <w:rPr>
            <w:rFonts w:ascii="Times New Roman" w:hAnsi="Times New Roman" w:cs="Times New Roman"/>
            <w:sz w:val="24"/>
            <w:szCs w:val="24"/>
            <w:highlight w:val="yellow"/>
            <w:lang w:bidi="ar-SA"/>
          </w:rPr>
          <w:t>частями 3</w:t>
        </w:r>
      </w:hyperlink>
      <w:r w:rsidRPr="008E6B16">
        <w:rPr>
          <w:rFonts w:ascii="Times New Roman" w:hAnsi="Times New Roman" w:cs="Times New Roman"/>
          <w:sz w:val="24"/>
          <w:szCs w:val="24"/>
          <w:highlight w:val="yellow"/>
          <w:lang w:bidi="ar-SA"/>
        </w:rPr>
        <w:t xml:space="preserve">, </w:t>
      </w:r>
      <w:hyperlink r:id="rId18" w:history="1">
        <w:r w:rsidRPr="008E6B16">
          <w:rPr>
            <w:rFonts w:ascii="Times New Roman" w:hAnsi="Times New Roman" w:cs="Times New Roman"/>
            <w:sz w:val="24"/>
            <w:szCs w:val="24"/>
            <w:highlight w:val="yellow"/>
            <w:lang w:bidi="ar-SA"/>
          </w:rPr>
          <w:t>3.1-1</w:t>
        </w:r>
      </w:hyperlink>
      <w:r w:rsidRPr="008E6B16">
        <w:rPr>
          <w:rFonts w:ascii="Times New Roman" w:hAnsi="Times New Roman" w:cs="Times New Roman"/>
          <w:sz w:val="24"/>
          <w:szCs w:val="24"/>
          <w:highlight w:val="yellow"/>
          <w:lang w:bidi="ar-SA"/>
        </w:rPr>
        <w:t xml:space="preserve">, 5, </w:t>
      </w:r>
      <w:hyperlink r:id="rId19" w:history="1">
        <w:r w:rsidRPr="008E6B16">
          <w:rPr>
            <w:rFonts w:ascii="Times New Roman" w:hAnsi="Times New Roman" w:cs="Times New Roman"/>
            <w:sz w:val="24"/>
            <w:szCs w:val="24"/>
            <w:highlight w:val="yellow"/>
            <w:lang w:bidi="ar-SA"/>
          </w:rPr>
          <w:t>6.2</w:t>
        </w:r>
      </w:hyperlink>
      <w:r w:rsidRPr="008E6B16">
        <w:rPr>
          <w:rFonts w:ascii="Times New Roman" w:hAnsi="Times New Roman" w:cs="Times New Roman"/>
          <w:sz w:val="24"/>
          <w:szCs w:val="24"/>
          <w:highlight w:val="yellow"/>
          <w:lang w:bidi="ar-SA"/>
        </w:rPr>
        <w:t xml:space="preserve">, </w:t>
      </w:r>
      <w:hyperlink r:id="rId20" w:history="1">
        <w:r w:rsidRPr="008E6B16">
          <w:rPr>
            <w:rFonts w:ascii="Times New Roman" w:hAnsi="Times New Roman" w:cs="Times New Roman"/>
            <w:sz w:val="24"/>
            <w:szCs w:val="24"/>
            <w:highlight w:val="yellow"/>
            <w:lang w:bidi="ar-SA"/>
          </w:rPr>
          <w:t>7.2 статьи 13</w:t>
        </w:r>
      </w:hyperlink>
      <w:r w:rsidRPr="008E6B16">
        <w:rPr>
          <w:rFonts w:ascii="Times New Roman" w:hAnsi="Times New Roman" w:cs="Times New Roman"/>
          <w:sz w:val="24"/>
          <w:szCs w:val="24"/>
          <w:highlight w:val="yellow"/>
          <w:lang w:bidi="ar-SA"/>
        </w:rPr>
        <w:t xml:space="preserve"> Федерального закона от 06.10.2003 № 131-ФЗ «Об общих принципах организации местного самоуправления в Российской Федерации», а также в случае упразднен</w:t>
      </w:r>
      <w:r w:rsidR="008E6B16">
        <w:rPr>
          <w:rFonts w:ascii="Times New Roman" w:hAnsi="Times New Roman" w:cs="Times New Roman"/>
          <w:sz w:val="24"/>
          <w:szCs w:val="24"/>
          <w:highlight w:val="yellow"/>
          <w:lang w:bidi="ar-SA"/>
        </w:rPr>
        <w:t>ия муниципального образования;»</w:t>
      </w:r>
    </w:p>
    <w:p w:rsidR="006F3F34" w:rsidRPr="00F044B4" w:rsidRDefault="006F3F34" w:rsidP="006F3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4B4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Главе администрации Некрасовского сельского поселения </w:t>
      </w:r>
      <w:r w:rsidRPr="00F044B4">
        <w:rPr>
          <w:rFonts w:ascii="Times New Roman" w:hAnsi="Times New Roman" w:cs="Times New Roman"/>
          <w:sz w:val="24"/>
          <w:szCs w:val="24"/>
        </w:rPr>
        <w:t xml:space="preserve"> – председателю </w:t>
      </w:r>
      <w:r>
        <w:rPr>
          <w:rFonts w:ascii="Times New Roman" w:hAnsi="Times New Roman" w:cs="Times New Roman"/>
          <w:sz w:val="24"/>
          <w:szCs w:val="24"/>
        </w:rPr>
        <w:t>Некрасовск</w:t>
      </w:r>
      <w:r w:rsidRPr="00F044B4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го сельского совета Яковенко Л.А</w:t>
      </w:r>
      <w:r w:rsidRPr="00F044B4">
        <w:rPr>
          <w:rFonts w:ascii="Times New Roman" w:hAnsi="Times New Roman" w:cs="Times New Roman"/>
          <w:sz w:val="24"/>
          <w:szCs w:val="24"/>
        </w:rPr>
        <w:t>. направить настоящее решение в Управление Министерства юстиции Российской Федерации по Республике Крым для государственной регистрации.</w:t>
      </w:r>
    </w:p>
    <w:p w:rsidR="006F3F34" w:rsidRPr="00F044B4" w:rsidRDefault="006F3F34" w:rsidP="006F3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4B4">
        <w:rPr>
          <w:rFonts w:ascii="Times New Roman" w:hAnsi="Times New Roman" w:cs="Times New Roman"/>
          <w:sz w:val="24"/>
          <w:szCs w:val="24"/>
        </w:rPr>
        <w:t>3. После государственной регистрации обнародовать настоящее решение в порядке предусмотренным Уставом.</w:t>
      </w:r>
    </w:p>
    <w:p w:rsidR="006F3F34" w:rsidRPr="00F044B4" w:rsidRDefault="006F3F34" w:rsidP="006F3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4B4">
        <w:rPr>
          <w:rFonts w:ascii="Times New Roman" w:hAnsi="Times New Roman" w:cs="Times New Roman"/>
          <w:sz w:val="24"/>
          <w:szCs w:val="24"/>
        </w:rPr>
        <w:t>4. Настоящее решение вступает в силу в соответствии с действующим законодательством, за исключением положений, для которых настоящим пунктом решения установлен иной срок вступления их в силу.</w:t>
      </w:r>
    </w:p>
    <w:p w:rsidR="006F3F34" w:rsidRPr="00F044B4" w:rsidRDefault="006F3F34" w:rsidP="006F3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:rsidR="006F3F34" w:rsidRPr="00F044B4" w:rsidRDefault="006F3F34" w:rsidP="006F3F34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Председатель </w:t>
      </w:r>
      <w:r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ого сельского совета – </w:t>
      </w:r>
    </w:p>
    <w:p w:rsidR="006F3F34" w:rsidRPr="00F044B4" w:rsidRDefault="006F3F34" w:rsidP="006F3F34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глава администрации </w:t>
      </w:r>
      <w:r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ого </w:t>
      </w:r>
    </w:p>
    <w:p w:rsidR="006F3F34" w:rsidRPr="00F044B4" w:rsidRDefault="006F3F34" w:rsidP="006F3F34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сельского поселения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bidi="ar-SA"/>
        </w:rPr>
        <w:t xml:space="preserve">                               Л.А. Яковенко</w:t>
      </w:r>
    </w:p>
    <w:p w:rsidR="0087791A" w:rsidRPr="00F044B4" w:rsidRDefault="0087791A" w:rsidP="006F3F34">
      <w:pPr>
        <w:keepNext/>
        <w:suppressAutoHyphens/>
        <w:spacing w:after="0" w:line="240" w:lineRule="auto"/>
        <w:jc w:val="center"/>
        <w:outlineLvl w:val="4"/>
        <w:rPr>
          <w:rFonts w:ascii="Times New Roman" w:hAnsi="Times New Roman" w:cs="Times New Roman"/>
          <w:sz w:val="24"/>
          <w:szCs w:val="24"/>
          <w:lang w:bidi="ar-SA"/>
        </w:rPr>
      </w:pPr>
    </w:p>
    <w:sectPr w:rsidR="0087791A" w:rsidRPr="00F044B4" w:rsidSect="00AC1821">
      <w:headerReference w:type="default" r:id="rId21"/>
      <w:pgSz w:w="12240" w:h="15840"/>
      <w:pgMar w:top="1134" w:right="567" w:bottom="1134" w:left="1134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0C5" w:rsidRDefault="005620C5">
      <w:pPr>
        <w:spacing w:after="0" w:line="240" w:lineRule="auto"/>
      </w:pPr>
      <w:r>
        <w:separator/>
      </w:r>
    </w:p>
  </w:endnote>
  <w:endnote w:type="continuationSeparator" w:id="0">
    <w:p w:rsidR="005620C5" w:rsidRDefault="00562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0C5" w:rsidRDefault="005620C5">
      <w:pPr>
        <w:spacing w:after="0" w:line="240" w:lineRule="auto"/>
      </w:pPr>
      <w:r>
        <w:separator/>
      </w:r>
    </w:p>
  </w:footnote>
  <w:footnote w:type="continuationSeparator" w:id="0">
    <w:p w:rsidR="005620C5" w:rsidRDefault="00562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B2D" w:rsidRDefault="00616E84">
    <w:pPr>
      <w:pStyle w:val="a3"/>
      <w:jc w:val="center"/>
    </w:pPr>
    <w:r>
      <w:fldChar w:fldCharType="begin"/>
    </w:r>
    <w:r w:rsidR="005D282B">
      <w:instrText xml:space="preserve"> PAGE   \* MERGEFORMAT </w:instrText>
    </w:r>
    <w:r>
      <w:fldChar w:fldCharType="separate"/>
    </w:r>
    <w:r w:rsidR="008E6B1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2C27"/>
    <w:rsid w:val="001602F7"/>
    <w:rsid w:val="001F114B"/>
    <w:rsid w:val="002319C2"/>
    <w:rsid w:val="00403869"/>
    <w:rsid w:val="00413FE5"/>
    <w:rsid w:val="004D2E08"/>
    <w:rsid w:val="00561DA3"/>
    <w:rsid w:val="005620C5"/>
    <w:rsid w:val="00572925"/>
    <w:rsid w:val="00590D8E"/>
    <w:rsid w:val="005D282B"/>
    <w:rsid w:val="005E0BA8"/>
    <w:rsid w:val="00616E84"/>
    <w:rsid w:val="00623A95"/>
    <w:rsid w:val="006F3F34"/>
    <w:rsid w:val="00742F3C"/>
    <w:rsid w:val="00835FB1"/>
    <w:rsid w:val="00865ADC"/>
    <w:rsid w:val="0087791A"/>
    <w:rsid w:val="008B1CBC"/>
    <w:rsid w:val="008D57CE"/>
    <w:rsid w:val="008E6B16"/>
    <w:rsid w:val="0094129B"/>
    <w:rsid w:val="00A11DFE"/>
    <w:rsid w:val="00A90D79"/>
    <w:rsid w:val="00AA2375"/>
    <w:rsid w:val="00AB2C27"/>
    <w:rsid w:val="00AC1821"/>
    <w:rsid w:val="00BA742F"/>
    <w:rsid w:val="00BB4A19"/>
    <w:rsid w:val="00BE312F"/>
    <w:rsid w:val="00C32964"/>
    <w:rsid w:val="00C65A58"/>
    <w:rsid w:val="00CB045D"/>
    <w:rsid w:val="00D952A3"/>
    <w:rsid w:val="00E56FA9"/>
    <w:rsid w:val="00EE4ABA"/>
    <w:rsid w:val="00F044B4"/>
    <w:rsid w:val="00F745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A6E99"/>
  <w15:docId w15:val="{AB2D6AC7-69EB-4195-8B1B-C6B4EA0AD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91A"/>
    <w:pPr>
      <w:widowControl w:val="0"/>
      <w:autoSpaceDN w:val="0"/>
      <w:adjustRightInd w:val="0"/>
      <w:spacing w:after="200" w:line="276" w:lineRule="auto"/>
    </w:pPr>
    <w:rPr>
      <w:rFonts w:ascii="Calibri" w:eastAsia="Times New Roman" w:hAnsi="Calibri" w:cs="Calibri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791A"/>
    <w:pPr>
      <w:tabs>
        <w:tab w:val="center" w:pos="4677"/>
        <w:tab w:val="right" w:pos="9355"/>
      </w:tabs>
    </w:pPr>
    <w:rPr>
      <w:rFonts w:cs="Mangal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7791A"/>
    <w:rPr>
      <w:rFonts w:ascii="Calibri" w:eastAsia="Times New Roman" w:hAnsi="Calibri" w:cs="Mangal"/>
      <w:szCs w:val="20"/>
      <w:lang w:eastAsia="ru-RU" w:bidi="hi-IN"/>
    </w:rPr>
  </w:style>
  <w:style w:type="character" w:styleId="a5">
    <w:name w:val="Hyperlink"/>
    <w:uiPriority w:val="99"/>
    <w:semiHidden/>
    <w:unhideWhenUsed/>
    <w:rsid w:val="0087791A"/>
    <w:rPr>
      <w:color w:val="0000FF"/>
      <w:u w:val="single"/>
    </w:rPr>
  </w:style>
  <w:style w:type="paragraph" w:customStyle="1" w:styleId="s1">
    <w:name w:val="s_1"/>
    <w:basedOn w:val="a"/>
    <w:rsid w:val="0087791A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customStyle="1" w:styleId="s15">
    <w:name w:val="s_15"/>
    <w:basedOn w:val="a"/>
    <w:rsid w:val="00F044B4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customStyle="1" w:styleId="ConsPlusNormal">
    <w:name w:val="ConsPlusNormal"/>
    <w:rsid w:val="00D952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C1821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AC1821"/>
    <w:rPr>
      <w:rFonts w:ascii="Tahoma" w:eastAsia="Times New Roman" w:hAnsi="Tahoma" w:cs="Mangal"/>
      <w:sz w:val="16"/>
      <w:szCs w:val="14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9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consultantplus://offline/ref=85159FBF74CFE360B3A342D031BBD51BFFD4704A91E976CE04D09211C46950A3C5E1103CFBD3FCA507504041AE97940422D32F12BD846E9Dy9ODI" TargetMode="External"/><Relationship Id="rId18" Type="http://schemas.openxmlformats.org/officeDocument/2006/relationships/hyperlink" Target="consultantplus://offline/ref=85159FBF74CFE360B3A342D031BBD51BFFD4704A91E976CE04D09211C46950A3C5E1103CFBD3FDA10F504041AE97940422D32F12BD846E9Dy9ODI" TargetMode="Externa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jpeg"/><Relationship Id="rId12" Type="http://schemas.openxmlformats.org/officeDocument/2006/relationships/hyperlink" Target="consultantplus://offline/ref=ED6A5351E9F1368F4F572BAAE28FA6F97C59092A2365EF3D435B90062D9A959FAB8BD6722CFE343AA4FBDE06B0X2a0I" TargetMode="External"/><Relationship Id="rId17" Type="http://schemas.openxmlformats.org/officeDocument/2006/relationships/hyperlink" Target="consultantplus://offline/ref=85159FBF74CFE360B3A342D031BBD51BFFD4704A91E976CE04D09211C46950A3C5E1103CFBD3FCA507504041AE97940422D32F12BD846E9Dy9OD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5159FBF74CFE360B3A342D031BBD51BFFD4704A91E976CE04D09211C46950A3C5E1103AF9D5F5F1571F411DE8C387062AD32D1BA2y8OFI" TargetMode="External"/><Relationship Id="rId20" Type="http://schemas.openxmlformats.org/officeDocument/2006/relationships/hyperlink" Target="consultantplus://offline/ref=85159FBF74CFE360B3A342D031BBD51BFFD4704A91E976CE04D09211C46950A3C5E1103AF9D5F5F1571F411DE8C387062AD32D1BA2y8OFI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ED6A5351E9F1368F4F572BAAE28FA6F97D5107292061EF3D435B90062D9A959FAB8BD6722CFE343AA4FBDE06B0X2a0I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85159FBF74CFE360B3A342D031BBD51BFFD4704A91E976CE04D09211C46950A3C5E11039F9D2F5F1571F411DE8C387062AD32D1BA2y8OFI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ED6A5351E9F1368F4F572BAAE28FA6F97C59092A2367EF3D435B90062D9A959FAB8BD6722CFE343AA4FBDE06B0X2a0I" TargetMode="External"/><Relationship Id="rId19" Type="http://schemas.openxmlformats.org/officeDocument/2006/relationships/hyperlink" Target="consultantplus://offline/ref=85159FBF74CFE360B3A342D031BBD51BFFD4704A91E976CE04D09211C46950A3C5E11039F9D2F5F1571F411DE8C387062AD32D1BA2y8OFI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D6A5351E9F1368F4F572BAAE28FA6F97C59092A2367EF3D435B90062D9A959FAB8BD6722CFE343AA4FBDE06B0X2a0I" TargetMode="External"/><Relationship Id="rId14" Type="http://schemas.openxmlformats.org/officeDocument/2006/relationships/hyperlink" Target="consultantplus://offline/ref=85159FBF74CFE360B3A342D031BBD51BFFD4704A91E976CE04D09211C46950A3C5E1103CFBD3FDA10F504041AE97940422D32F12BD846E9Dy9OD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1707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SECRETARY</cp:lastModifiedBy>
  <cp:revision>20</cp:revision>
  <dcterms:created xsi:type="dcterms:W3CDTF">2019-01-24T12:21:00Z</dcterms:created>
  <dcterms:modified xsi:type="dcterms:W3CDTF">2019-12-18T11:30:00Z</dcterms:modified>
</cp:coreProperties>
</file>