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61" w:rsidRPr="00AF00C3" w:rsidRDefault="00A21A61" w:rsidP="00A21A61">
      <w:pPr>
        <w:ind w:firstLine="0"/>
        <w:rPr>
          <w:rFonts w:eastAsia="Calibri"/>
          <w:sz w:val="20"/>
          <w:szCs w:val="20"/>
          <w:lang w:eastAsia="ru-RU"/>
        </w:rPr>
      </w:pPr>
      <w:r w:rsidRPr="00AF00C3">
        <w:rPr>
          <w:rFonts w:eastAsia="Calibri"/>
          <w:lang w:eastAsia="ru-RU"/>
        </w:rPr>
        <w:t xml:space="preserve">                                                                </w:t>
      </w:r>
      <w:r w:rsidRPr="00AF00C3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4996DF57" wp14:editId="3C02DA28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0C3">
        <w:rPr>
          <w:rFonts w:eastAsia="Calibri"/>
          <w:lang w:eastAsia="ru-RU"/>
        </w:rPr>
        <w:t xml:space="preserve">       </w:t>
      </w:r>
    </w:p>
    <w:p w:rsidR="00A21A61" w:rsidRPr="00AF00C3" w:rsidRDefault="00A21A61" w:rsidP="00A21A61">
      <w:pPr>
        <w:ind w:firstLine="0"/>
        <w:jc w:val="center"/>
        <w:rPr>
          <w:rFonts w:eastAsia="Calibri"/>
          <w:b/>
          <w:lang w:eastAsia="ru-RU"/>
        </w:rPr>
      </w:pPr>
      <w:r w:rsidRPr="00AF00C3">
        <w:rPr>
          <w:rFonts w:eastAsia="Calibri"/>
          <w:b/>
          <w:lang w:eastAsia="ru-RU"/>
        </w:rPr>
        <w:t>АДМИНИСТРАЦИЯ НЕКРАСОВСКОГО СЕЛЬСКО</w:t>
      </w:r>
      <w:r>
        <w:rPr>
          <w:rFonts w:eastAsia="Calibri"/>
          <w:b/>
          <w:lang w:eastAsia="ru-RU"/>
        </w:rPr>
        <w:t xml:space="preserve">ГО ПОСЕЛЕНИЯ СОВЕТСКОГО РАЙОНА </w:t>
      </w:r>
      <w:r w:rsidRPr="00AF00C3">
        <w:rPr>
          <w:rFonts w:eastAsia="Calibri"/>
          <w:b/>
          <w:lang w:eastAsia="ru-RU"/>
        </w:rPr>
        <w:t>РЕСПУБЛИКИ КРЫМ</w:t>
      </w:r>
    </w:p>
    <w:p w:rsidR="00A21A61" w:rsidRPr="00AF00C3" w:rsidRDefault="00A21A61" w:rsidP="00A21A61">
      <w:pPr>
        <w:ind w:firstLine="0"/>
        <w:jc w:val="left"/>
        <w:rPr>
          <w:rFonts w:eastAsia="Calibri"/>
          <w:b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21A61" w:rsidRPr="00AF00C3" w:rsidTr="004D24A9">
        <w:tc>
          <w:tcPr>
            <w:tcW w:w="5070" w:type="dxa"/>
            <w:hideMark/>
          </w:tcPr>
          <w:p w:rsidR="00A21A61" w:rsidRPr="00AF00C3" w:rsidRDefault="00A21A61" w:rsidP="004D24A9">
            <w:pPr>
              <w:spacing w:line="276" w:lineRule="auto"/>
              <w:ind w:left="-142" w:right="-250" w:firstLine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F00C3">
              <w:rPr>
                <w:rFonts w:eastAsia="Times New Roman"/>
                <w:b/>
                <w:sz w:val="26"/>
                <w:szCs w:val="26"/>
              </w:rPr>
              <w:t>АДМ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Н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СТРАЦ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Я НЕКРАСОВСЬКОГО</w:t>
            </w:r>
          </w:p>
          <w:p w:rsidR="00A21A61" w:rsidRPr="00AF00C3" w:rsidRDefault="00A21A61" w:rsidP="004D24A9">
            <w:pPr>
              <w:spacing w:line="276" w:lineRule="auto"/>
              <w:ind w:firstLine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AF00C3">
              <w:rPr>
                <w:rFonts w:eastAsia="Times New Roman"/>
                <w:b/>
                <w:sz w:val="26"/>
                <w:szCs w:val="26"/>
              </w:rPr>
              <w:t>С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СОВ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A21A61" w:rsidRPr="00AF00C3" w:rsidRDefault="00A21A61" w:rsidP="004D24A9">
            <w:pPr>
              <w:spacing w:line="276" w:lineRule="auto"/>
              <w:ind w:firstLine="0"/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AF00C3">
              <w:rPr>
                <w:rFonts w:eastAsia="Times New Roman"/>
                <w:b/>
                <w:sz w:val="26"/>
                <w:szCs w:val="26"/>
              </w:rPr>
              <w:t>РЕСПУБЛ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ІКИ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 xml:space="preserve"> КР</w:t>
            </w: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И</w:t>
            </w:r>
            <w:r w:rsidRPr="00AF00C3">
              <w:rPr>
                <w:rFonts w:eastAsia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A21A61" w:rsidRPr="00AF00C3" w:rsidRDefault="00A21A61" w:rsidP="004D24A9">
            <w:pPr>
              <w:spacing w:line="276" w:lineRule="auto"/>
              <w:ind w:left="175" w:hanging="175"/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AF00C3">
              <w:rPr>
                <w:rFonts w:eastAsia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A21A61" w:rsidRPr="00AF00C3" w:rsidRDefault="0014251C" w:rsidP="00A21A61">
      <w:pPr>
        <w:ind w:firstLine="0"/>
        <w:jc w:val="left"/>
        <w:rPr>
          <w:rFonts w:eastAsia="Calibri"/>
          <w:i/>
          <w:sz w:val="20"/>
          <w:szCs w:val="20"/>
          <w:lang w:val="uk-UA" w:eastAsia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pict>
          <v:line id="Прямая соединительная линия 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Xk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JxExeRZAgAAagQAAA4AAAAAAAAAAAAAAAAALgIAAGRycy9lMm9Eb2MueG1sUEsB&#10;Ai0AFAAGAAgAAAAhALNXmJncAAAACQEAAA8AAAAAAAAAAAAAAAAAswQAAGRycy9kb3ducmV2Lnht&#10;bFBLBQYAAAAABAAEAPMAAAC8BQAAAAA=&#10;" o:allowincell="f" strokeweight="4.5pt">
            <v:stroke linestyle="thickThin"/>
            <w10:wrap type="square"/>
          </v:line>
        </w:pict>
      </w:r>
      <w:r w:rsidR="00A21A61" w:rsidRPr="00AF00C3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21A61" w:rsidRPr="00AF00C3" w:rsidRDefault="00A21A61" w:rsidP="00A21A61">
      <w:pPr>
        <w:ind w:firstLine="0"/>
        <w:jc w:val="center"/>
        <w:rPr>
          <w:b/>
        </w:rPr>
      </w:pPr>
      <w:r w:rsidRPr="00AF00C3">
        <w:rPr>
          <w:b/>
        </w:rPr>
        <w:t>ПОСТАНОВЛЕНИЕ</w:t>
      </w:r>
    </w:p>
    <w:p w:rsidR="00DF5843" w:rsidRPr="00360B21" w:rsidRDefault="00A21A61" w:rsidP="00A21A61">
      <w:pPr>
        <w:ind w:firstLine="0"/>
        <w:rPr>
          <w:b/>
        </w:rPr>
      </w:pPr>
      <w:r>
        <w:t xml:space="preserve"> </w:t>
      </w:r>
      <w:r w:rsidR="00360B21">
        <w:rPr>
          <w:b/>
        </w:rPr>
        <w:t>от 29 ноября 2022 года</w:t>
      </w:r>
      <w:r w:rsidR="00360B21">
        <w:rPr>
          <w:b/>
        </w:rPr>
        <w:tab/>
      </w:r>
      <w:r w:rsidR="00360B21">
        <w:rPr>
          <w:b/>
        </w:rPr>
        <w:tab/>
      </w:r>
      <w:r w:rsidR="00360B21">
        <w:rPr>
          <w:b/>
        </w:rPr>
        <w:tab/>
      </w:r>
      <w:r w:rsidR="00360B21">
        <w:rPr>
          <w:b/>
        </w:rPr>
        <w:tab/>
        <w:t xml:space="preserve">                        </w:t>
      </w:r>
      <w:r w:rsidR="00360B21" w:rsidRPr="00360B21">
        <w:rPr>
          <w:b/>
        </w:rPr>
        <w:t>№127</w:t>
      </w:r>
    </w:p>
    <w:p w:rsidR="00DF5843" w:rsidRDefault="00DF5843" w:rsidP="00DF5843">
      <w:pPr>
        <w:ind w:firstLine="0"/>
      </w:pPr>
    </w:p>
    <w:p w:rsidR="00B2658B" w:rsidRDefault="00DF5843" w:rsidP="00B2658B">
      <w:pPr>
        <w:ind w:firstLine="0"/>
        <w:jc w:val="left"/>
        <w:rPr>
          <w:b/>
        </w:rPr>
      </w:pPr>
      <w:bookmarkStart w:id="0" w:name="_GoBack"/>
      <w:r w:rsidRPr="00DF5843">
        <w:rPr>
          <w:b/>
        </w:rPr>
        <w:t>Об утверждении Положения о контрактном управ</w:t>
      </w:r>
      <w:r w:rsidR="00B2658B">
        <w:rPr>
          <w:b/>
        </w:rPr>
        <w:t xml:space="preserve">ляющем </w:t>
      </w:r>
    </w:p>
    <w:p w:rsidR="00B2658B" w:rsidRDefault="00B2658B" w:rsidP="00B2658B">
      <w:pPr>
        <w:ind w:firstLine="0"/>
        <w:jc w:val="left"/>
        <w:rPr>
          <w:b/>
        </w:rPr>
      </w:pPr>
      <w:r>
        <w:rPr>
          <w:b/>
        </w:rPr>
        <w:t>администрации Некрасовского</w:t>
      </w:r>
      <w:r w:rsidR="00DF5843" w:rsidRPr="00DF5843">
        <w:rPr>
          <w:b/>
        </w:rPr>
        <w:t xml:space="preserve"> се</w:t>
      </w:r>
      <w:r>
        <w:rPr>
          <w:b/>
        </w:rPr>
        <w:t xml:space="preserve">льского поселения </w:t>
      </w:r>
    </w:p>
    <w:p w:rsidR="00DF5843" w:rsidRPr="00DF5843" w:rsidRDefault="00B2658B" w:rsidP="00B2658B">
      <w:pPr>
        <w:ind w:firstLine="0"/>
        <w:jc w:val="left"/>
        <w:rPr>
          <w:b/>
        </w:rPr>
      </w:pPr>
      <w:r>
        <w:rPr>
          <w:b/>
        </w:rPr>
        <w:t xml:space="preserve">Советского </w:t>
      </w:r>
      <w:r w:rsidR="00DF5843" w:rsidRPr="00DF5843">
        <w:rPr>
          <w:b/>
        </w:rPr>
        <w:t>района Республики Крым</w:t>
      </w:r>
    </w:p>
    <w:bookmarkEnd w:id="0"/>
    <w:p w:rsidR="00DF5843" w:rsidRDefault="00DF5843" w:rsidP="00DF5843">
      <w:pPr>
        <w:ind w:firstLine="0"/>
      </w:pPr>
    </w:p>
    <w:p w:rsidR="00DF5843" w:rsidRDefault="00DF5843" w:rsidP="00360B21">
      <w:pPr>
        <w:ind w:firstLine="708"/>
      </w:pPr>
      <w:r>
        <w:t xml:space="preserve">В соответствии с Федеральным законом от 5 апреля 2013г. № 44-ФЗ «О контрактной системе в сфере закупок товаров, работ, услуг для обеспечения государственных и муниципальных </w:t>
      </w:r>
      <w:r w:rsidR="00360B21">
        <w:t>нужд» администрация Некрасовского</w:t>
      </w:r>
      <w:r>
        <w:t xml:space="preserve"> сельского поселения</w:t>
      </w:r>
    </w:p>
    <w:p w:rsidR="00DF5843" w:rsidRPr="00DF5843" w:rsidRDefault="00DF5843" w:rsidP="00DF5843">
      <w:pPr>
        <w:ind w:firstLine="0"/>
        <w:jc w:val="center"/>
        <w:rPr>
          <w:b/>
        </w:rPr>
      </w:pPr>
      <w:r w:rsidRPr="00DF5843">
        <w:rPr>
          <w:b/>
        </w:rPr>
        <w:t>ПОСТАНОВЛЯЕТ:</w:t>
      </w:r>
    </w:p>
    <w:p w:rsidR="00DF5843" w:rsidRDefault="00DF5843" w:rsidP="00DF5843">
      <w:pPr>
        <w:ind w:firstLine="0"/>
      </w:pPr>
    </w:p>
    <w:p w:rsidR="00DF5843" w:rsidRDefault="00DF5843" w:rsidP="00DF5843">
      <w:pPr>
        <w:ind w:firstLine="708"/>
      </w:pPr>
      <w:r>
        <w:t>1.</w:t>
      </w:r>
      <w:r w:rsidR="00403344">
        <w:t xml:space="preserve"> </w:t>
      </w:r>
      <w:r>
        <w:t>Утвердить Положение о контрактном управля</w:t>
      </w:r>
      <w:r w:rsidR="00360B21">
        <w:t>ющем администрации Некрасовского сельского поселения Советского</w:t>
      </w:r>
      <w:r>
        <w:t xml:space="preserve"> района Республики Крым (приложение)</w:t>
      </w:r>
    </w:p>
    <w:p w:rsidR="00360B21" w:rsidRDefault="00360B21" w:rsidP="00360B21">
      <w:pPr>
        <w:ind w:firstLine="0"/>
      </w:pPr>
      <w:r>
        <w:t xml:space="preserve">            2.Настоящее постановление обнародовать на официальном Портале</w:t>
      </w:r>
    </w:p>
    <w:p w:rsidR="00360B21" w:rsidRDefault="00360B21" w:rsidP="00360B21">
      <w:pPr>
        <w:ind w:firstLine="0"/>
      </w:pPr>
      <w:r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>
        <w:t>с.Некрасовка</w:t>
      </w:r>
      <w:proofErr w:type="spellEnd"/>
      <w:r>
        <w:t xml:space="preserve"> </w:t>
      </w:r>
      <w:proofErr w:type="spellStart"/>
      <w:r>
        <w:t>ул.Советская</w:t>
      </w:r>
      <w:proofErr w:type="spellEnd"/>
      <w:r>
        <w:t>, 33.</w:t>
      </w:r>
    </w:p>
    <w:p w:rsidR="00360B21" w:rsidRDefault="00360B21" w:rsidP="00360B21">
      <w:pPr>
        <w:ind w:firstLine="0"/>
      </w:pPr>
      <w:r>
        <w:t xml:space="preserve">           3.Настоящее постановление вступает в законную силу с момента официального опубликования (обнародования).</w:t>
      </w:r>
    </w:p>
    <w:p w:rsidR="00DF5843" w:rsidRDefault="00360B21" w:rsidP="00360B21">
      <w:pPr>
        <w:ind w:firstLine="0"/>
      </w:pPr>
      <w:r>
        <w:t xml:space="preserve">        4.Контроль за исполнением данного постановления оставляю за собой.</w:t>
      </w:r>
    </w:p>
    <w:p w:rsidR="00DF5843" w:rsidRDefault="00DF5843" w:rsidP="00DF5843">
      <w:pPr>
        <w:ind w:firstLine="0"/>
      </w:pPr>
    </w:p>
    <w:p w:rsidR="00360B21" w:rsidRDefault="00360B21" w:rsidP="00DF5843">
      <w:pPr>
        <w:ind w:firstLine="0"/>
        <w:rPr>
          <w:b/>
        </w:rPr>
      </w:pPr>
      <w:r>
        <w:rPr>
          <w:b/>
        </w:rPr>
        <w:t>Председатель Некрасовского</w:t>
      </w:r>
      <w:r w:rsidR="00DF5843" w:rsidRPr="00DF5843">
        <w:rPr>
          <w:b/>
        </w:rPr>
        <w:t xml:space="preserve"> сельского совета – </w:t>
      </w:r>
    </w:p>
    <w:p w:rsidR="00360B21" w:rsidRDefault="00360B21" w:rsidP="00DF5843">
      <w:pPr>
        <w:ind w:firstLine="0"/>
        <w:rPr>
          <w:b/>
        </w:rPr>
      </w:pPr>
      <w:r>
        <w:rPr>
          <w:b/>
        </w:rPr>
        <w:t>г</w:t>
      </w:r>
      <w:r w:rsidR="00DF5843" w:rsidRPr="00DF5843">
        <w:rPr>
          <w:b/>
        </w:rPr>
        <w:t>лава</w:t>
      </w:r>
      <w:r>
        <w:rPr>
          <w:b/>
        </w:rPr>
        <w:t xml:space="preserve"> </w:t>
      </w:r>
      <w:r w:rsidR="00DF5843" w:rsidRPr="00DF5843">
        <w:rPr>
          <w:b/>
        </w:rPr>
        <w:t xml:space="preserve">администрации </w:t>
      </w:r>
    </w:p>
    <w:p w:rsidR="00DF5843" w:rsidRPr="00DF5843" w:rsidRDefault="00360B21" w:rsidP="00360B21">
      <w:pPr>
        <w:tabs>
          <w:tab w:val="left" w:pos="7635"/>
        </w:tabs>
        <w:ind w:firstLine="0"/>
        <w:rPr>
          <w:b/>
        </w:rPr>
      </w:pPr>
      <w:r>
        <w:rPr>
          <w:b/>
        </w:rPr>
        <w:t xml:space="preserve">Некрасовского </w:t>
      </w:r>
      <w:r w:rsidR="00DF5843" w:rsidRPr="00DF5843">
        <w:rPr>
          <w:b/>
        </w:rPr>
        <w:t>сельского поселения</w:t>
      </w:r>
      <w:r>
        <w:rPr>
          <w:b/>
        </w:rPr>
        <w:tab/>
        <w:t>Л.А. Яковенко</w:t>
      </w:r>
    </w:p>
    <w:p w:rsidR="00DF5843" w:rsidRDefault="00DF5843" w:rsidP="00DF5843">
      <w:pPr>
        <w:ind w:firstLine="0"/>
      </w:pPr>
    </w:p>
    <w:p w:rsidR="00DF5843" w:rsidRDefault="00DF5843" w:rsidP="00DF5843">
      <w:pPr>
        <w:ind w:firstLine="0"/>
      </w:pPr>
    </w:p>
    <w:p w:rsidR="00DF5843" w:rsidRDefault="00DF5843" w:rsidP="00DF5843">
      <w:pPr>
        <w:ind w:firstLine="0"/>
      </w:pPr>
      <w:r>
        <w:t xml:space="preserve"> </w:t>
      </w:r>
    </w:p>
    <w:p w:rsidR="00DF5843" w:rsidRDefault="00DF5843" w:rsidP="00DF5843">
      <w:pPr>
        <w:ind w:firstLine="0"/>
      </w:pPr>
      <w:r>
        <w:t xml:space="preserve">  </w:t>
      </w:r>
    </w:p>
    <w:p w:rsidR="00DF5843" w:rsidRPr="00BA38BC" w:rsidRDefault="00DF5843" w:rsidP="00BA38BC">
      <w:pPr>
        <w:ind w:left="5664" w:firstLine="0"/>
        <w:rPr>
          <w:b/>
        </w:rPr>
      </w:pPr>
      <w:r w:rsidRPr="00BA38BC">
        <w:rPr>
          <w:b/>
        </w:rPr>
        <w:lastRenderedPageBreak/>
        <w:t>Приложение №</w:t>
      </w:r>
      <w:r w:rsidR="007A6418">
        <w:rPr>
          <w:b/>
        </w:rPr>
        <w:t xml:space="preserve"> </w:t>
      </w:r>
      <w:r w:rsidRPr="00BA38BC">
        <w:rPr>
          <w:b/>
        </w:rPr>
        <w:t>1</w:t>
      </w:r>
    </w:p>
    <w:p w:rsidR="00DF5843" w:rsidRDefault="00360B21" w:rsidP="00BA38BC">
      <w:pPr>
        <w:ind w:left="5664" w:firstLine="0"/>
      </w:pPr>
      <w:r>
        <w:t>к Постановлению а</w:t>
      </w:r>
      <w:r w:rsidR="00DF5843">
        <w:t>дминистрации</w:t>
      </w:r>
    </w:p>
    <w:p w:rsidR="00DF5843" w:rsidRDefault="00360B21" w:rsidP="00BA38BC">
      <w:pPr>
        <w:ind w:left="5664" w:firstLine="0"/>
      </w:pPr>
      <w:r>
        <w:t>Некрасовского</w:t>
      </w:r>
      <w:r w:rsidR="00DF5843">
        <w:t xml:space="preserve"> сельского поселения</w:t>
      </w:r>
    </w:p>
    <w:p w:rsidR="00DF5843" w:rsidRDefault="00DF5843" w:rsidP="00BA38BC">
      <w:pPr>
        <w:ind w:left="5664" w:firstLine="0"/>
      </w:pPr>
      <w:r>
        <w:t xml:space="preserve">от </w:t>
      </w:r>
      <w:r w:rsidR="00360B21">
        <w:t>29.11.</w:t>
      </w:r>
      <w:r>
        <w:t xml:space="preserve">2022 г </w:t>
      </w:r>
      <w:proofErr w:type="gramStart"/>
      <w:r>
        <w:t>№</w:t>
      </w:r>
      <w:r w:rsidR="00360B21">
        <w:t xml:space="preserve">  127</w:t>
      </w:r>
      <w:proofErr w:type="gramEnd"/>
    </w:p>
    <w:p w:rsidR="00DF5843" w:rsidRDefault="00DF5843" w:rsidP="00DF5843">
      <w:pPr>
        <w:ind w:firstLine="0"/>
      </w:pPr>
    </w:p>
    <w:p w:rsidR="00BA38BC" w:rsidRDefault="00BA38BC" w:rsidP="00DF5843">
      <w:pPr>
        <w:ind w:firstLine="0"/>
      </w:pPr>
    </w:p>
    <w:p w:rsidR="00BA38BC" w:rsidRDefault="00BA38BC" w:rsidP="00DF5843">
      <w:pPr>
        <w:ind w:firstLine="0"/>
      </w:pPr>
    </w:p>
    <w:p w:rsidR="00DF5843" w:rsidRPr="00BA38BC" w:rsidRDefault="00BA38BC" w:rsidP="00BA38BC">
      <w:pPr>
        <w:ind w:firstLine="0"/>
        <w:jc w:val="center"/>
        <w:rPr>
          <w:b/>
        </w:rPr>
      </w:pPr>
      <w:r w:rsidRPr="00BA38BC">
        <w:rPr>
          <w:b/>
        </w:rPr>
        <w:t>ПОЛОЖЕНИЕ</w:t>
      </w:r>
    </w:p>
    <w:p w:rsidR="00BA38BC" w:rsidRPr="00360B21" w:rsidRDefault="00DF5843" w:rsidP="00360B21">
      <w:pPr>
        <w:ind w:firstLine="0"/>
        <w:jc w:val="center"/>
        <w:rPr>
          <w:b/>
        </w:rPr>
      </w:pPr>
      <w:r w:rsidRPr="00BA38BC">
        <w:rPr>
          <w:b/>
        </w:rPr>
        <w:t>о контрактном управля</w:t>
      </w:r>
      <w:r w:rsidR="00360B21">
        <w:rPr>
          <w:b/>
        </w:rPr>
        <w:t>ющем администрации Некрасовского</w:t>
      </w:r>
      <w:r w:rsidRPr="00BA38BC">
        <w:rPr>
          <w:b/>
        </w:rPr>
        <w:t xml:space="preserve"> сельского поселения</w:t>
      </w:r>
      <w:r w:rsidR="00360B21">
        <w:rPr>
          <w:b/>
        </w:rPr>
        <w:t xml:space="preserve"> Советского</w:t>
      </w:r>
      <w:r w:rsidRPr="00BA38BC">
        <w:rPr>
          <w:b/>
        </w:rPr>
        <w:t xml:space="preserve"> района Республики Крым</w:t>
      </w:r>
    </w:p>
    <w:p w:rsidR="00BA38BC" w:rsidRDefault="00BA38BC" w:rsidP="00DF5843">
      <w:pPr>
        <w:ind w:firstLine="0"/>
      </w:pPr>
    </w:p>
    <w:p w:rsidR="00DF5843" w:rsidRPr="00BA38BC" w:rsidRDefault="00DF5843" w:rsidP="00BA38BC">
      <w:pPr>
        <w:ind w:firstLine="0"/>
        <w:jc w:val="center"/>
        <w:rPr>
          <w:b/>
        </w:rPr>
      </w:pPr>
      <w:r w:rsidRPr="00BA38BC">
        <w:rPr>
          <w:b/>
        </w:rPr>
        <w:t>1. Общие положения</w:t>
      </w:r>
    </w:p>
    <w:p w:rsidR="00DF5843" w:rsidRDefault="00DF5843" w:rsidP="00DF5843">
      <w:pPr>
        <w:ind w:firstLine="0"/>
      </w:pPr>
    </w:p>
    <w:p w:rsidR="00DF5843" w:rsidRDefault="00DF5843" w:rsidP="00BA38BC">
      <w:pPr>
        <w:ind w:firstLine="709"/>
      </w:pPr>
      <w:r>
        <w:t xml:space="preserve">1.1. Настоящее положение о контрактном управляющем (далее - Положение) разработано в соответствии с требованиями Федерального Закона от 5 апреля 2013 г. </w:t>
      </w:r>
      <w:r w:rsidR="00BA38BC">
        <w:t>№</w:t>
      </w:r>
      <w:r>
        <w:t xml:space="preserve"> 44-ФЗ «О контрактной системе в сфере закупок товаров, работ, услуг для обеспечения государственных и муниципальных нужд» (далее </w:t>
      </w:r>
      <w:r w:rsidR="00BA38BC">
        <w:t>–</w:t>
      </w:r>
      <w:r>
        <w:t xml:space="preserve"> Федеральный закон) и устанавливает правила организации деятельности контрактного управляющего при планировании и осуществлении закупок товаров, работ, услуг для обеспечения государственных/муниципальных нужд.</w:t>
      </w:r>
    </w:p>
    <w:p w:rsidR="00DF5843" w:rsidRDefault="00DF5843" w:rsidP="00BA38BC">
      <w:pPr>
        <w:ind w:firstLine="709"/>
      </w:pPr>
      <w:r>
        <w:t>1.2. Контрактный управляющий назначается в целях обеспечения планирования и осуществления Администраци</w:t>
      </w:r>
      <w:r w:rsidR="00BA38BC">
        <w:t>ей</w:t>
      </w:r>
      <w:r w:rsidR="00360B21">
        <w:t xml:space="preserve"> Некрасовского</w:t>
      </w:r>
      <w:r>
        <w:t xml:space="preserve"> с</w:t>
      </w:r>
      <w:r w:rsidR="00360B21">
        <w:t>ельского поселения Советского</w:t>
      </w:r>
      <w:r>
        <w:t xml:space="preserve"> района </w:t>
      </w:r>
      <w:r w:rsidR="00360B21">
        <w:t xml:space="preserve">Республики Крым </w:t>
      </w:r>
      <w:r>
        <w:t xml:space="preserve">(далее </w:t>
      </w:r>
      <w:r w:rsidR="00BA38BC">
        <w:t>–</w:t>
      </w:r>
      <w:r>
        <w:t xml:space="preserve"> Заказчик) закупок товаров, работ, услуг для обеспечения государственных/муниципальных нужд (далее </w:t>
      </w:r>
      <w:r w:rsidR="00BA38BC">
        <w:t>–</w:t>
      </w:r>
      <w:r>
        <w:t xml:space="preserve"> закупка).</w:t>
      </w:r>
    </w:p>
    <w:p w:rsidR="00DF5843" w:rsidRDefault="00DF5843" w:rsidP="00BA38BC">
      <w:pPr>
        <w:ind w:firstLine="709"/>
      </w:pPr>
      <w:r>
        <w:t xml:space="preserve">1.3. В случае если совокупный годовой объем закупок в соответствии с планом-графиком закупок (далее </w:t>
      </w:r>
      <w:r w:rsidR="00BA38BC">
        <w:t>–</w:t>
      </w:r>
      <w:r>
        <w:t xml:space="preserve"> план-график) превышает 100 млн рублей, Заказчиком создается контрактная служба. Если совокупный годовой объем закупок в соответствии с планом-графиком закупок не превышает 100 млн рублей, то Заказчиком назначается контрактный управляющий.</w:t>
      </w:r>
    </w:p>
    <w:p w:rsidR="00DF5843" w:rsidRDefault="00DF5843" w:rsidP="00BA38BC">
      <w:pPr>
        <w:ind w:firstLine="709"/>
      </w:pPr>
      <w:r>
        <w:t>1.4. Контрактный управляющий в своей деятельности руководствуется Конституцией Российской Федерации, Федеральным законом, гражданским законодательством Российской Федерации,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Российской Федерации.</w:t>
      </w:r>
    </w:p>
    <w:p w:rsidR="00DF5843" w:rsidRDefault="00DF5843" w:rsidP="00BA38BC">
      <w:pPr>
        <w:ind w:firstLine="709"/>
      </w:pPr>
      <w:r>
        <w:t>1.5. Основными принципами назначения и функционирования контрактного управляющего при планировании и осуществлении закупок являются:</w:t>
      </w:r>
    </w:p>
    <w:p w:rsidR="00DF5843" w:rsidRDefault="00DF5843" w:rsidP="00BA38BC">
      <w:pPr>
        <w:ind w:firstLine="709"/>
      </w:pPr>
      <w:r>
        <w:t>1.5.1.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DF5843" w:rsidRDefault="00DF5843" w:rsidP="00BA38BC">
      <w:pPr>
        <w:ind w:firstLine="709"/>
      </w:pPr>
      <w:r>
        <w:t>1.5.2. свободный доступ к информации о совершаемых контрактным управляющим действиях, направленных на обеспечение государственных/муниципальных нужд, в том числе способах осуществления закупок и их результатах;</w:t>
      </w:r>
    </w:p>
    <w:p w:rsidR="00DF5843" w:rsidRDefault="00DF5843" w:rsidP="00BA38BC">
      <w:pPr>
        <w:ind w:firstLine="709"/>
      </w:pPr>
      <w:r>
        <w:lastRenderedPageBreak/>
        <w:t>1.5.3. заключение контрактов на условиях, обеспечивающих наиболее эффективное достижение заданных результатов обеспечения государственных/муниципальных нужд;</w:t>
      </w:r>
    </w:p>
    <w:p w:rsidR="00DF5843" w:rsidRDefault="00DF5843" w:rsidP="00BA38BC">
      <w:pPr>
        <w:ind w:firstLine="709"/>
      </w:pPr>
      <w:r>
        <w:t>1.5.4. достижение Заказчиком заданных результатов обеспечения государственных/муниципальных нужд.</w:t>
      </w:r>
    </w:p>
    <w:p w:rsidR="00DF5843" w:rsidRDefault="00DF5843" w:rsidP="00BA38BC">
      <w:pPr>
        <w:ind w:firstLine="709"/>
      </w:pPr>
      <w:r>
        <w:t>1.6. Контрактный управляющий назначается Заказчиком как ответственное лицо за осуществление закупок, включая исполнение каждого контракта.</w:t>
      </w:r>
    </w:p>
    <w:p w:rsidR="00DF5843" w:rsidRDefault="00DF5843" w:rsidP="00BA38BC">
      <w:pPr>
        <w:ind w:firstLine="709"/>
      </w:pPr>
      <w:r>
        <w:t>1.7. Контрактный управляющий должен иметь высшее образование или дополнительное профессиональное образование в сфере закупок.</w:t>
      </w:r>
    </w:p>
    <w:p w:rsidR="00DF5843" w:rsidRDefault="00DF5843" w:rsidP="00DF5843">
      <w:pPr>
        <w:ind w:firstLine="0"/>
      </w:pPr>
    </w:p>
    <w:p w:rsidR="00DF5843" w:rsidRPr="00BA38BC" w:rsidRDefault="00DF5843" w:rsidP="00BA38BC">
      <w:pPr>
        <w:ind w:firstLine="0"/>
        <w:jc w:val="center"/>
        <w:rPr>
          <w:b/>
        </w:rPr>
      </w:pPr>
      <w:r w:rsidRPr="00BA38BC">
        <w:rPr>
          <w:b/>
        </w:rPr>
        <w:t xml:space="preserve">2. Функциональные обязанности </w:t>
      </w:r>
      <w:r w:rsidR="00D34C50">
        <w:rPr>
          <w:b/>
        </w:rPr>
        <w:t xml:space="preserve">контрактной службы, </w:t>
      </w:r>
      <w:r w:rsidRPr="00BA38BC">
        <w:rPr>
          <w:b/>
        </w:rPr>
        <w:t>контрактного управляющего</w:t>
      </w:r>
    </w:p>
    <w:p w:rsidR="00DF5843" w:rsidRDefault="00DF5843" w:rsidP="00DF5843">
      <w:pPr>
        <w:ind w:firstLine="0"/>
      </w:pPr>
    </w:p>
    <w:p w:rsidR="00DF5843" w:rsidRDefault="00DF5843" w:rsidP="00BA38BC">
      <w:pPr>
        <w:ind w:firstLine="709"/>
      </w:pPr>
      <w:r>
        <w:t>2.1</w:t>
      </w:r>
      <w:r w:rsidR="00D34C50">
        <w:t xml:space="preserve">. Функциональными обязанностями контрактной службы, </w:t>
      </w:r>
      <w:r>
        <w:t>контрактного управляющего являются:</w:t>
      </w:r>
    </w:p>
    <w:p w:rsidR="00DF5843" w:rsidRDefault="00DF5843" w:rsidP="00BA38BC">
      <w:pPr>
        <w:ind w:firstLine="709"/>
      </w:pPr>
      <w:r>
        <w:t>2.1.1. Планирование закупок.</w:t>
      </w:r>
    </w:p>
    <w:p w:rsidR="00DF5843" w:rsidRDefault="00D34C50" w:rsidP="00BA38BC">
      <w:pPr>
        <w:ind w:firstLine="709"/>
      </w:pPr>
      <w:r>
        <w:t>2.1.2. Организуют в случае необходимости</w:t>
      </w:r>
      <w:r w:rsidR="00DF5843">
        <w:t xml:space="preserve"> на стадии планирования закупок консультаций с поставщиками (подряд</w:t>
      </w:r>
      <w:r>
        <w:t>чиками, исполнителями) и участвуют</w:t>
      </w:r>
      <w:r w:rsidR="00DF5843">
        <w:t xml:space="preserve">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</w:t>
      </w:r>
      <w:r>
        <w:t xml:space="preserve">для обеспечения государственных и </w:t>
      </w:r>
      <w:r w:rsidR="00DF5843">
        <w:t>муниципальных нужд.</w:t>
      </w:r>
    </w:p>
    <w:p w:rsidR="00DF5843" w:rsidRDefault="00DF5843" w:rsidP="00BA38BC">
      <w:pPr>
        <w:ind w:firstLine="709"/>
      </w:pPr>
      <w:r>
        <w:t>2.1.3. Обоснование закупок.</w:t>
      </w:r>
    </w:p>
    <w:p w:rsidR="00DF5843" w:rsidRDefault="00DF5843" w:rsidP="00BA38BC">
      <w:pPr>
        <w:ind w:firstLine="709"/>
      </w:pPr>
      <w:r>
        <w:t>2.1.4. Обоснование начальной (максимальной) цены контракта.</w:t>
      </w:r>
    </w:p>
    <w:p w:rsidR="00DF5843" w:rsidRDefault="00DF5843" w:rsidP="00BA38BC">
      <w:pPr>
        <w:ind w:firstLine="709"/>
      </w:pPr>
      <w:r>
        <w:t>2.1.5. Обязательное общественное обсуждение закупок.</w:t>
      </w:r>
    </w:p>
    <w:p w:rsidR="00DF5843" w:rsidRDefault="00DF5843" w:rsidP="00BA38BC">
      <w:pPr>
        <w:ind w:firstLine="709"/>
      </w:pPr>
      <w:r>
        <w:t>2.1.6. Организационно-техническое обеспечение деятельности комиссий по осуществлению закупок.</w:t>
      </w:r>
    </w:p>
    <w:p w:rsidR="00DF5843" w:rsidRDefault="00DF5843" w:rsidP="00BA38BC">
      <w:pPr>
        <w:ind w:firstLine="709"/>
      </w:pPr>
      <w:r>
        <w:t>2.1.7. Привлечение экспертов, экспертных организаций.</w:t>
      </w:r>
    </w:p>
    <w:p w:rsidR="00DF5843" w:rsidRDefault="00DF5843" w:rsidP="00BA38BC">
      <w:pPr>
        <w:ind w:firstLine="709"/>
      </w:pPr>
      <w:r>
        <w:t>2.1.8. Подготовка и размещение в единой информационной системе в сфере закупок (далее - единая информационная система) извещения об осуществлении закупки, документации о закупках, проектов контрактов.</w:t>
      </w:r>
    </w:p>
    <w:p w:rsidR="00DF5843" w:rsidRDefault="00DF5843" w:rsidP="00BA38BC">
      <w:pPr>
        <w:ind w:firstLine="709"/>
      </w:pPr>
      <w:r>
        <w:t>2.1.9. Подготовка и направление приглашений принять участие в определении поставщиков (подрядчиков, исполнителей) закрытыми способами.</w:t>
      </w:r>
    </w:p>
    <w:p w:rsidR="00DF5843" w:rsidRDefault="00DF5843" w:rsidP="00BA38BC">
      <w:pPr>
        <w:ind w:firstLine="709"/>
      </w:pPr>
      <w:r>
        <w:t>2.1.10. Рассмотрение банковских гарантий и организация осуществления уплаты денежных сумм по банковской гарантии.</w:t>
      </w:r>
    </w:p>
    <w:p w:rsidR="00DF5843" w:rsidRDefault="00DF5843" w:rsidP="00BA38BC">
      <w:pPr>
        <w:ind w:firstLine="709"/>
      </w:pPr>
      <w:r>
        <w:t>2.1.11. Организация заключения контракта.</w:t>
      </w:r>
    </w:p>
    <w:p w:rsidR="00DF5843" w:rsidRDefault="00DF5843" w:rsidP="00BA38BC">
      <w:pPr>
        <w:ind w:firstLine="709"/>
      </w:pPr>
      <w:r>
        <w:t>2.1.12.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комиссии.</w:t>
      </w:r>
    </w:p>
    <w:p w:rsidR="00DF5843" w:rsidRDefault="00DF5843" w:rsidP="00BA38BC">
      <w:pPr>
        <w:ind w:firstLine="709"/>
      </w:pPr>
      <w:r>
        <w:t>2.1.13. Организация оплаты поставленного товара, выполненной работы (ее результатов), оказанной услуги, отдельных этапов исполнения контракта.</w:t>
      </w:r>
    </w:p>
    <w:p w:rsidR="00DF5843" w:rsidRDefault="00DF5843" w:rsidP="00BA38BC">
      <w:pPr>
        <w:ind w:firstLine="709"/>
      </w:pPr>
      <w:r>
        <w:lastRenderedPageBreak/>
        <w:t>2.1.14. Взаимодействие с поставщиком (подрядчиком, исполнителем) при изменении, расторжении контракта.</w:t>
      </w:r>
    </w:p>
    <w:p w:rsidR="00DF5843" w:rsidRDefault="00DF5843" w:rsidP="00BA38BC">
      <w:pPr>
        <w:ind w:firstLine="709"/>
      </w:pPr>
      <w:r>
        <w:t>2.1.15. Организация включения в реестр недобросовестных поставщиков (подрядчиков, исполнителей) информации о поставщике (подрядчике, исполнителе).</w:t>
      </w:r>
    </w:p>
    <w:p w:rsidR="00DF5843" w:rsidRDefault="00DF5843" w:rsidP="00BA38BC">
      <w:pPr>
        <w:ind w:firstLine="709"/>
      </w:pPr>
      <w:r>
        <w:t>2.1.16. Направление поставщику (подрядчику, исполнителю) требования об уплате неустоек (штрафов, пеней).</w:t>
      </w:r>
    </w:p>
    <w:p w:rsidR="00DF5843" w:rsidRDefault="00DF5843" w:rsidP="00BA38BC">
      <w:pPr>
        <w:ind w:firstLine="709"/>
      </w:pPr>
      <w:r>
        <w:t xml:space="preserve">2.1.17. Участие в рассмотрении дел об обжаловании результатов определения поставщиков (подрядчиков, исполнителей) и осуществление подготовки материалов для выполнения </w:t>
      </w:r>
      <w:proofErr w:type="spellStart"/>
      <w:r>
        <w:t>претензионно</w:t>
      </w:r>
      <w:proofErr w:type="spellEnd"/>
      <w:r>
        <w:t>-исковой работы.</w:t>
      </w:r>
    </w:p>
    <w:p w:rsidR="00DF5843" w:rsidRDefault="00DF5843" w:rsidP="00DF5843">
      <w:pPr>
        <w:ind w:firstLine="0"/>
      </w:pPr>
    </w:p>
    <w:p w:rsidR="00DF5843" w:rsidRPr="00BA38BC" w:rsidRDefault="00DF5843" w:rsidP="00BA38BC">
      <w:pPr>
        <w:ind w:firstLine="0"/>
        <w:jc w:val="center"/>
        <w:rPr>
          <w:b/>
        </w:rPr>
      </w:pPr>
      <w:r w:rsidRPr="00BA38BC">
        <w:rPr>
          <w:b/>
        </w:rPr>
        <w:t>3. Функции и полномочия контрактного управляющего</w:t>
      </w:r>
    </w:p>
    <w:p w:rsidR="00DF5843" w:rsidRDefault="00DF5843" w:rsidP="00DF5843">
      <w:pPr>
        <w:ind w:firstLine="0"/>
      </w:pPr>
    </w:p>
    <w:p w:rsidR="00DF5843" w:rsidRDefault="00DF5843" w:rsidP="00BA38BC">
      <w:pPr>
        <w:ind w:firstLine="709"/>
      </w:pPr>
      <w:r>
        <w:t>3.1. Контрактный управляющий осуществляет следующие функции и полномочия:</w:t>
      </w:r>
    </w:p>
    <w:p w:rsidR="00DF5843" w:rsidRDefault="00DF5843" w:rsidP="00BA38BC">
      <w:pPr>
        <w:ind w:firstLine="709"/>
      </w:pPr>
      <w:r>
        <w:t>3.1.1. При планировании закупок:</w:t>
      </w:r>
    </w:p>
    <w:p w:rsidR="00DF5843" w:rsidRDefault="00DF5843" w:rsidP="00BA38BC">
      <w:pPr>
        <w:ind w:firstLine="709"/>
      </w:pPr>
      <w: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DF5843" w:rsidRDefault="00DF5843" w:rsidP="00BA38BC">
      <w:pPr>
        <w:ind w:firstLine="709"/>
      </w:pPr>
      <w:r>
        <w:t>б) размещает планы закупок на сайтах Заказчика в информационно-телекоммуникационной сети «Интернет» (при наличии), а также опубликовывает в любых печатных изданиях в соответствии с частью 10 статьи 17 Федерального закона;</w:t>
      </w:r>
    </w:p>
    <w:p w:rsidR="00DF5843" w:rsidRDefault="00DF5843" w:rsidP="00BA38BC">
      <w:pPr>
        <w:ind w:firstLine="709"/>
      </w:pPr>
      <w:r>
        <w:t>в) обеспечивает подготовку обоснования закупки при формировании плана закупок;</w:t>
      </w:r>
    </w:p>
    <w:p w:rsidR="00DF5843" w:rsidRDefault="00DF5843" w:rsidP="00BA38BC">
      <w:pPr>
        <w:ind w:firstLine="709"/>
      </w:pPr>
      <w: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DF5843" w:rsidRDefault="00DF5843" w:rsidP="00BA38BC">
      <w:pPr>
        <w:ind w:firstLine="709"/>
      </w:pPr>
      <w:r>
        <w:t>д) организует утверждение плана закупок, плана-графика;</w:t>
      </w:r>
    </w:p>
    <w:p w:rsidR="00DF5843" w:rsidRDefault="00DF5843" w:rsidP="00BA38BC">
      <w:pPr>
        <w:ind w:firstLine="709"/>
      </w:pPr>
      <w: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закупок.</w:t>
      </w:r>
    </w:p>
    <w:p w:rsidR="00DF5843" w:rsidRDefault="00DF5843" w:rsidP="00BA38BC">
      <w:pPr>
        <w:ind w:firstLine="709"/>
      </w:pPr>
      <w:r>
        <w:t>3.1.2. При определении поставщиков (подрядчиков, исполнителей</w:t>
      </w:r>
      <w:r w:rsidR="00403344">
        <w:t>)</w:t>
      </w:r>
      <w:r>
        <w:t>:</w:t>
      </w:r>
    </w:p>
    <w:p w:rsidR="00DF5843" w:rsidRDefault="00DF5843" w:rsidP="00BA38BC">
      <w:pPr>
        <w:ind w:firstLine="709"/>
      </w:pPr>
      <w:r>
        <w:t>а) выбирает способ определения поста</w:t>
      </w:r>
      <w:r w:rsidR="00403344">
        <w:t>вщика (подрядчика, исполнителя)</w:t>
      </w:r>
      <w:r>
        <w:t>;</w:t>
      </w:r>
    </w:p>
    <w:p w:rsidR="00DF5843" w:rsidRDefault="00DF5843" w:rsidP="00BA38BC">
      <w:pPr>
        <w:ind w:firstLine="709"/>
      </w:pPr>
      <w:r>
        <w:t>Заказчики при осуществлении закупок применяют конкурентные способы определения поставщиков (подрядчиков, исполнителей) (далее - конкурентные способы) или осуществляют закупки у единственного поставщика (подрядчика, исполнителя). Конкурентные способы могут быть открытыми и закрытыми.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закупки. При закрытом конкурентном способе информация о закупке сообщается путем направления приглашений принять участие в определении поставщика (подрядчика, исполнителя) (далее - приглашение) ограниченному кругу лиц, которые способны осуществить поставки товаров, выполнение работ, оказание услуг, являющихся объектами закупок.</w:t>
      </w:r>
    </w:p>
    <w:p w:rsidR="00DF5843" w:rsidRDefault="00DF5843" w:rsidP="00BA38BC">
      <w:pPr>
        <w:ind w:firstLine="709"/>
      </w:pPr>
      <w:r>
        <w:t>Конкурентными способами являются:</w:t>
      </w:r>
    </w:p>
    <w:p w:rsidR="00DF5843" w:rsidRDefault="00403344" w:rsidP="00BA38BC">
      <w:pPr>
        <w:ind w:firstLine="709"/>
      </w:pPr>
      <w:r>
        <w:lastRenderedPageBreak/>
        <w:t xml:space="preserve">- </w:t>
      </w:r>
      <w:r w:rsidR="00DF5843">
        <w:t xml:space="preserve">конкурсы (открытый конкурс в электронной форме (далее - электронный конкурс), закрытый конкурс, закрытый конкурс в электронной форме (далее </w:t>
      </w:r>
      <w:r>
        <w:t>- закрытый электронный конкурс)</w:t>
      </w:r>
      <w:r w:rsidR="00DF5843">
        <w:t>;</w:t>
      </w:r>
    </w:p>
    <w:p w:rsidR="00DF5843" w:rsidRDefault="00403344" w:rsidP="00BA38BC">
      <w:pPr>
        <w:ind w:firstLine="709"/>
      </w:pPr>
      <w:r>
        <w:t xml:space="preserve">- </w:t>
      </w:r>
      <w:r w:rsidR="00DF5843">
        <w:t xml:space="preserve">аукционы (открытый аукцион в электронной форме (далее - электронный аукцион), закрытый аукцион, закрытый аукцион в электронной форме (далее </w:t>
      </w:r>
      <w:r>
        <w:t>- закрытый электронный аукцион)</w:t>
      </w:r>
      <w:r w:rsidR="00DF5843">
        <w:t>;</w:t>
      </w:r>
    </w:p>
    <w:p w:rsidR="00DF5843" w:rsidRDefault="00403344" w:rsidP="00BA38BC">
      <w:pPr>
        <w:ind w:firstLine="709"/>
      </w:pPr>
      <w:r>
        <w:t xml:space="preserve">- </w:t>
      </w:r>
      <w:r w:rsidR="00DF5843">
        <w:t xml:space="preserve">запрос котировок в электронной форме (далее </w:t>
      </w:r>
      <w:r>
        <w:t>- электронный запрос котировок)</w:t>
      </w:r>
      <w:r w:rsidR="00DF5843">
        <w:t>;</w:t>
      </w:r>
    </w:p>
    <w:p w:rsidR="00DF5843" w:rsidRDefault="00DF5843" w:rsidP="00BA38BC">
      <w:pPr>
        <w:ind w:firstLine="709"/>
      </w:pPr>
      <w:r>
        <w:t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DF5843" w:rsidRDefault="00DF5843" w:rsidP="00BA38BC">
      <w:pPr>
        <w:ind w:firstLine="709"/>
      </w:pPr>
      <w:r>
        <w:t>в) уточняет в рамках обоснования цены цену контракта, заключаемого с единственным поставщиком (подрядчиком, исполнителем</w:t>
      </w:r>
      <w:proofErr w:type="gramStart"/>
      <w:r>
        <w:t>) ;</w:t>
      </w:r>
      <w:proofErr w:type="gramEnd"/>
    </w:p>
    <w:p w:rsidR="00DF5843" w:rsidRDefault="00DF5843" w:rsidP="00BA38BC">
      <w:pPr>
        <w:ind w:firstLine="709"/>
      </w:pPr>
      <w:r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DF5843" w:rsidRDefault="00DF5843" w:rsidP="00BA38BC">
      <w:pPr>
        <w:ind w:firstLine="709"/>
      </w:pPr>
      <w:r>
        <w:t xml:space="preserve">д) осуществляет подготовку протоколов заседаний комиссий по осуществлению закупок </w:t>
      </w:r>
      <w:proofErr w:type="gramStart"/>
      <w:r>
        <w:t>на оснований</w:t>
      </w:r>
      <w:proofErr w:type="gramEnd"/>
      <w:r>
        <w:t xml:space="preserve"> решений, принятых членами комиссии по осуществлению закупок;</w:t>
      </w:r>
    </w:p>
    <w:p w:rsidR="00DF5843" w:rsidRDefault="00DF5843" w:rsidP="00BA38BC">
      <w:pPr>
        <w:ind w:firstLine="709"/>
      </w:pPr>
      <w:r>
        <w:t>е) организует подготовку описания объекта закупки в документации о закупке;</w:t>
      </w:r>
    </w:p>
    <w:p w:rsidR="00DF5843" w:rsidRDefault="00DF5843" w:rsidP="00BA38BC">
      <w:pPr>
        <w:ind w:firstLine="709"/>
      </w:pPr>
      <w:r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DF5843" w:rsidRDefault="00DF5843" w:rsidP="00BA38BC">
      <w:pPr>
        <w:ind w:firstLine="709"/>
      </w:pPr>
      <w:r>
        <w:t>- 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DF5843" w:rsidRDefault="00DF5843" w:rsidP="00BA38BC">
      <w:pPr>
        <w:ind w:firstLine="709"/>
      </w:pPr>
      <w:r>
        <w:t xml:space="preserve">- </w:t>
      </w:r>
      <w:proofErr w:type="spellStart"/>
      <w:r>
        <w:t>непроведения</w:t>
      </w:r>
      <w:proofErr w:type="spellEnd"/>
      <w:r>
        <w:t xml:space="preserve">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DF5843" w:rsidRDefault="00DF5843" w:rsidP="00BA38BC">
      <w:pPr>
        <w:ind w:firstLine="709"/>
      </w:pPr>
      <w:r>
        <w:t xml:space="preserve">- </w:t>
      </w:r>
      <w:proofErr w:type="spellStart"/>
      <w:r>
        <w:t>неприостановления</w:t>
      </w:r>
      <w:proofErr w:type="spellEnd"/>
      <w: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DF5843" w:rsidRDefault="00DF5843" w:rsidP="00BA38BC">
      <w:pPr>
        <w:ind w:firstLine="709"/>
      </w:pPr>
      <w:r>
        <w:t>- 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DF5843" w:rsidRDefault="00DF5843" w:rsidP="00BA38BC">
      <w:pPr>
        <w:ind w:firstLine="709"/>
      </w:pPr>
      <w:r>
        <w:t>- 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DF5843" w:rsidRDefault="00DF5843" w:rsidP="00BA38BC">
      <w:pPr>
        <w:ind w:firstLine="709"/>
      </w:pPr>
      <w:r>
        <w:t xml:space="preserve">- отсутствия у участника закупки - физического лица либо у руководителя, членов коллегиального исполнительного органа или главного бухгалтера </w:t>
      </w:r>
      <w:r>
        <w:lastRenderedPageBreak/>
        <w:t>юридического лица - участника закупки судимости за преступления в сфере экономики;</w:t>
      </w:r>
    </w:p>
    <w:p w:rsidR="00DF5843" w:rsidRDefault="00DF5843" w:rsidP="00BA38BC">
      <w:pPr>
        <w:ind w:firstLine="709"/>
      </w:pPr>
      <w:r>
        <w:t>- обладания участником закупки исключительными правами на результаты интеллектуальной деятельности;</w:t>
      </w:r>
    </w:p>
    <w:p w:rsidR="00DF5843" w:rsidRDefault="00DF5843" w:rsidP="00BA38BC">
      <w:pPr>
        <w:ind w:firstLine="709"/>
      </w:pPr>
      <w:r>
        <w:t>- соответствия дополнительным требованиям, устанавливаемым в соответствии с частью 2 статьи 31 Федерального закона;</w:t>
      </w:r>
    </w:p>
    <w:p w:rsidR="00DF5843" w:rsidRDefault="00DF5843" w:rsidP="00BA38BC">
      <w:pPr>
        <w:ind w:firstLine="709"/>
      </w:pPr>
      <w:r>
        <w:t>-участник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общества.</w:t>
      </w:r>
    </w:p>
    <w:p w:rsidR="00DF5843" w:rsidRDefault="00DF5843" w:rsidP="00BA38BC">
      <w:pPr>
        <w:ind w:firstLine="709"/>
      </w:pPr>
      <w:r>
        <w:t>з)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DF5843" w:rsidRDefault="00DF5843" w:rsidP="00BA38BC">
      <w:pPr>
        <w:ind w:firstLine="709"/>
      </w:pPr>
      <w:r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DF5843" w:rsidRDefault="00DF5843" w:rsidP="00BA38BC">
      <w:pPr>
        <w:ind w:firstLine="709"/>
      </w:pPr>
      <w:r>
        <w:t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DF5843" w:rsidRDefault="00DF5843" w:rsidP="00BA38BC">
      <w:pPr>
        <w:ind w:firstLine="709"/>
      </w:pPr>
      <w:r>
        <w:t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законом;</w:t>
      </w:r>
    </w:p>
    <w:p w:rsidR="00DF5843" w:rsidRDefault="00DF5843" w:rsidP="00BA38BC">
      <w:pPr>
        <w:ind w:firstLine="709"/>
      </w:pPr>
      <w:r>
        <w:t>м) публикует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«Интернет» при условии, что такое опубликование или такое размещение осуществляется наряду с предусмотренным Федеральным законом размещением;</w:t>
      </w:r>
    </w:p>
    <w:p w:rsidR="00DF5843" w:rsidRDefault="00DF5843" w:rsidP="00BA38BC">
      <w:pPr>
        <w:ind w:firstLine="709"/>
      </w:pPr>
      <w:r>
        <w:t>н)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DF5843" w:rsidRDefault="00DF5843" w:rsidP="00BA38BC">
      <w:pPr>
        <w:ind w:firstLine="709"/>
      </w:pPr>
      <w:r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DF5843" w:rsidRDefault="00DF5843" w:rsidP="00BA38BC">
      <w:pPr>
        <w:ind w:firstLine="709"/>
      </w:pPr>
      <w:r>
        <w:t xml:space="preserve">п)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</w:t>
      </w:r>
      <w:r>
        <w:lastRenderedPageBreak/>
        <w:t>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DF5843" w:rsidRDefault="00DF5843" w:rsidP="00BA38BC">
      <w:pPr>
        <w:ind w:firstLine="709"/>
      </w:pPr>
      <w:r>
        <w:t>р)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DF5843" w:rsidRDefault="00DF5843" w:rsidP="00BA38BC">
      <w:pPr>
        <w:ind w:firstLine="709"/>
      </w:pPr>
      <w:r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DF5843" w:rsidRDefault="00DF5843" w:rsidP="00BA38BC">
      <w:pPr>
        <w:ind w:firstLine="709"/>
      </w:pPr>
      <w:r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DF5843" w:rsidRDefault="00DF5843" w:rsidP="00BA38BC">
      <w:pPr>
        <w:ind w:firstLine="709"/>
      </w:pPr>
      <w:r>
        <w:t>у) привлекает экспертов, экспертные организации;</w:t>
      </w:r>
    </w:p>
    <w:p w:rsidR="00DF5843" w:rsidRDefault="00DF5843" w:rsidP="00BA38BC">
      <w:pPr>
        <w:ind w:firstLine="709"/>
      </w:pPr>
      <w:r>
        <w:t>ф)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частью 3 статьи 84 Федерального закона;</w:t>
      </w:r>
    </w:p>
    <w:p w:rsidR="00DF5843" w:rsidRDefault="00DF5843" w:rsidP="00BA38BC">
      <w:pPr>
        <w:ind w:firstLine="709"/>
      </w:pPr>
      <w:r>
        <w:t>х)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пунктом 25 части 1 статьи 93 Федерального закона;</w:t>
      </w:r>
    </w:p>
    <w:p w:rsidR="00DF5843" w:rsidRDefault="00DF5843" w:rsidP="00BA38BC">
      <w:pPr>
        <w:ind w:firstLine="709"/>
      </w:pPr>
      <w:r>
        <w:t>ц)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DF5843" w:rsidRDefault="00DF5843" w:rsidP="00BA38BC">
      <w:pPr>
        <w:ind w:firstLine="709"/>
      </w:pPr>
      <w:r>
        <w:t>ч) обеспечивает заключение контрактов;</w:t>
      </w:r>
    </w:p>
    <w:p w:rsidR="00DF5843" w:rsidRDefault="00DF5843" w:rsidP="00BA38BC">
      <w:pPr>
        <w:ind w:firstLine="709"/>
      </w:pPr>
      <w:r>
        <w:t>ш)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контрактов.</w:t>
      </w:r>
    </w:p>
    <w:p w:rsidR="00DF5843" w:rsidRDefault="00DF5843" w:rsidP="00BA38BC">
      <w:pPr>
        <w:ind w:firstLine="709"/>
      </w:pPr>
      <w:r>
        <w:t>3.1.3. При исполнении, изменении, расторжении контракта:</w:t>
      </w:r>
    </w:p>
    <w:p w:rsidR="00DF5843" w:rsidRDefault="00DF5843" w:rsidP="00BA38BC">
      <w:pPr>
        <w:ind w:firstLine="709"/>
      </w:pPr>
      <w: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DF5843" w:rsidRDefault="00DF5843" w:rsidP="00BA38BC">
      <w:pPr>
        <w:ind w:firstLine="709"/>
      </w:pPr>
      <w: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DF5843" w:rsidRDefault="00DF5843" w:rsidP="00BA38BC">
      <w:pPr>
        <w:ind w:firstLine="709"/>
      </w:pPr>
      <w:r>
        <w:t xml:space="preserve"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</w:t>
      </w:r>
      <w:r>
        <w:lastRenderedPageBreak/>
        <w:t>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DF5843" w:rsidRDefault="00DF5843" w:rsidP="00BA38BC">
      <w:pPr>
        <w:ind w:firstLine="709"/>
      </w:pPr>
      <w: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DF5843" w:rsidRDefault="00DF5843" w:rsidP="00BA38BC">
      <w:pPr>
        <w:ind w:firstLine="709"/>
      </w:pPr>
      <w: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DF5843" w:rsidRDefault="00DF5843" w:rsidP="00BA38BC">
      <w:pPr>
        <w:ind w:firstLine="709"/>
      </w:pPr>
      <w: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DF5843" w:rsidRDefault="00DF5843" w:rsidP="00BA38BC">
      <w:pPr>
        <w:ind w:firstLine="709"/>
      </w:pPr>
      <w:r>
        <w:t>ж)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DF5843" w:rsidRDefault="00DF5843" w:rsidP="00BA38BC">
      <w:pPr>
        <w:ind w:firstLine="709"/>
      </w:pPr>
      <w:r>
        <w:t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DF5843" w:rsidRDefault="00DF5843" w:rsidP="00BA38BC">
      <w:pPr>
        <w:ind w:firstLine="709"/>
      </w:pPr>
      <w: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DF5843" w:rsidRDefault="00DF5843" w:rsidP="00BA38BC">
      <w:pPr>
        <w:ind w:firstLine="709"/>
      </w:pPr>
      <w:r>
        <w:t>3.2. Контрактный управляющий осуществляет иные полномочия, предусмотренные Федеральным законом, в том числе:</w:t>
      </w:r>
    </w:p>
    <w:p w:rsidR="00DF5843" w:rsidRDefault="00DF5843" w:rsidP="00BA38BC">
      <w:pPr>
        <w:ind w:firstLine="709"/>
      </w:pPr>
      <w: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государственных/муниципальных нужд;</w:t>
      </w:r>
    </w:p>
    <w:p w:rsidR="00DF5843" w:rsidRDefault="00DF5843" w:rsidP="00BA38BC">
      <w:pPr>
        <w:ind w:firstLine="709"/>
      </w:pPr>
      <w: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DF5843" w:rsidRDefault="00DF5843" w:rsidP="00BA38BC">
      <w:pPr>
        <w:ind w:firstLine="709"/>
      </w:pPr>
      <w: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DF5843" w:rsidRDefault="00DF5843" w:rsidP="00BA38BC">
      <w:pPr>
        <w:ind w:firstLine="709"/>
      </w:pPr>
      <w:r>
        <w:lastRenderedPageBreak/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DF5843" w:rsidRDefault="00DF5843" w:rsidP="00BA38BC">
      <w:pPr>
        <w:ind w:firstLine="709"/>
      </w:pPr>
      <w:r>
        <w:t>5) разрабатывает проекты контрактов, в том числе типовых контрактов Заказчика, типовых условий контрактов Заказчика;</w:t>
      </w:r>
    </w:p>
    <w:p w:rsidR="00DF5843" w:rsidRDefault="00DF5843" w:rsidP="00BA38BC">
      <w:pPr>
        <w:ind w:firstLine="709"/>
      </w:pPr>
      <w:r>
        <w:t>6) осуществляет проверку банковских гарантий, поступивших в качестве обеспечения исполнения контрактов, на соответствие требованиям Федерального закона;</w:t>
      </w:r>
    </w:p>
    <w:p w:rsidR="00DF5843" w:rsidRDefault="00DF5843" w:rsidP="00BA38BC">
      <w:pPr>
        <w:ind w:firstLine="709"/>
      </w:pPr>
      <w:r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DF5843" w:rsidRDefault="00DF5843" w:rsidP="00BA38BC">
      <w:pPr>
        <w:ind w:firstLine="709"/>
      </w:pPr>
      <w:r>
        <w:t>8) организует осуществление уплаты денежных сумм по банковской гарантии в случаях, предусмотренных Федеральным законом;</w:t>
      </w:r>
    </w:p>
    <w:p w:rsidR="00DF5843" w:rsidRDefault="00DF5843" w:rsidP="00BA38BC">
      <w:pPr>
        <w:ind w:firstLine="709"/>
      </w:pPr>
      <w: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DF5843" w:rsidRDefault="00DF5843" w:rsidP="00BA38BC">
      <w:pPr>
        <w:ind w:firstLine="709"/>
      </w:pPr>
      <w:r>
        <w:t>3.3. В целях реализации функций и полномочий, указанных в пунктах 3.1, 3.2 настоящего Положения, контрактный управляющий обязан соблюдать обязательства и требования, установленные Федеральным законом, в том числе:</w:t>
      </w:r>
    </w:p>
    <w:p w:rsidR="00DF5843" w:rsidRDefault="00DF5843" w:rsidP="00BA38BC">
      <w:pPr>
        <w:ind w:firstLine="709"/>
      </w:pPr>
      <w:r>
        <w:t>1) не допускать разглашения сведений, ставших ему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DF5843" w:rsidRDefault="00DF5843" w:rsidP="00BA38BC">
      <w:pPr>
        <w:ind w:firstLine="709"/>
      </w:pPr>
      <w: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DF5843" w:rsidRDefault="00DF5843" w:rsidP="00BA38BC">
      <w:pPr>
        <w:ind w:firstLine="709"/>
      </w:pPr>
      <w:r>
        <w:t>3) привлекать в случаях, в порядке и с учетом требований, предусмотренных действующим законодательством Российской Федерации, в том числе Федеральным законом, к своей работе эк</w:t>
      </w:r>
      <w:r w:rsidR="00B619C1">
        <w:t>спертов, экспертные организации;</w:t>
      </w:r>
    </w:p>
    <w:p w:rsidR="00B619C1" w:rsidRDefault="00B619C1" w:rsidP="00BA38BC">
      <w:pPr>
        <w:ind w:firstLine="709"/>
      </w:pPr>
      <w:r>
        <w:t>4) обязан</w:t>
      </w:r>
      <w:r w:rsidRPr="00B619C1">
        <w:t xml:space="preserve">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</w:t>
      </w:r>
      <w:r>
        <w:t>№ 273-ФЗ «</w:t>
      </w:r>
      <w:r w:rsidRPr="00B619C1">
        <w:t>О противодействии коррупции</w:t>
      </w:r>
      <w:r>
        <w:t>»</w:t>
      </w:r>
      <w:r w:rsidRPr="00B619C1">
        <w:t>, в том числе с учетом информации, предоставленной заказчику в соответствии с частью 23 статьи 34 Федерального закона</w:t>
      </w:r>
      <w:r>
        <w:t xml:space="preserve"> № 44-ФЗ</w:t>
      </w:r>
      <w:r w:rsidRPr="00B619C1">
        <w:t>.</w:t>
      </w:r>
    </w:p>
    <w:p w:rsidR="00DF5843" w:rsidRDefault="00DF5843" w:rsidP="00BA38BC">
      <w:pPr>
        <w:ind w:firstLine="709"/>
      </w:pPr>
      <w:r>
        <w:t>3.4. При централизации закупок в соответствии со статьей 26 Федерального закона контрактный управляющий осуществляет функции и полномочия, предусмотренные пунктами 3.1, 3.2 настоящего Положения и не переданные 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DF5843" w:rsidRDefault="00DF5843" w:rsidP="00DF5843">
      <w:pPr>
        <w:ind w:firstLine="0"/>
      </w:pPr>
    </w:p>
    <w:p w:rsidR="00DF5843" w:rsidRPr="00BA38BC" w:rsidRDefault="00DF5843" w:rsidP="00BA38BC">
      <w:pPr>
        <w:ind w:firstLine="0"/>
        <w:jc w:val="center"/>
        <w:rPr>
          <w:b/>
        </w:rPr>
      </w:pPr>
      <w:r w:rsidRPr="00BA38BC">
        <w:rPr>
          <w:b/>
        </w:rPr>
        <w:t>4. Ответственность контрактного управляющего</w:t>
      </w:r>
    </w:p>
    <w:p w:rsidR="00DF5843" w:rsidRDefault="00DF5843" w:rsidP="00DF5843">
      <w:pPr>
        <w:ind w:firstLine="0"/>
      </w:pPr>
    </w:p>
    <w:p w:rsidR="00DF5843" w:rsidRDefault="00DF5843" w:rsidP="00BA38BC">
      <w:pPr>
        <w:ind w:firstLine="709"/>
      </w:pPr>
      <w:r>
        <w:t xml:space="preserve">4.1. 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</w:t>
      </w:r>
      <w:r>
        <w:lastRenderedPageBreak/>
        <w:t>в судебном порядке или в порядке, установленном Федеральным законом, в контрольный орган в сфере закупок действия (бездействие) контрактного управляющего, если такие действия (бездействие) нарушают права и законные интересы участника закупки.</w:t>
      </w:r>
    </w:p>
    <w:sectPr w:rsidR="00DF5843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F5843"/>
    <w:rsid w:val="00005637"/>
    <w:rsid w:val="00025710"/>
    <w:rsid w:val="00094286"/>
    <w:rsid w:val="000E2DEA"/>
    <w:rsid w:val="0014251C"/>
    <w:rsid w:val="001A7869"/>
    <w:rsid w:val="001F24C1"/>
    <w:rsid w:val="002C690A"/>
    <w:rsid w:val="00360B21"/>
    <w:rsid w:val="00381B7C"/>
    <w:rsid w:val="00403344"/>
    <w:rsid w:val="005B6788"/>
    <w:rsid w:val="00662FA5"/>
    <w:rsid w:val="007A6418"/>
    <w:rsid w:val="008434A8"/>
    <w:rsid w:val="00A21A61"/>
    <w:rsid w:val="00B2658B"/>
    <w:rsid w:val="00B619C1"/>
    <w:rsid w:val="00BA38BC"/>
    <w:rsid w:val="00D34C50"/>
    <w:rsid w:val="00DF5843"/>
    <w:rsid w:val="00F65FAE"/>
    <w:rsid w:val="00F72410"/>
    <w:rsid w:val="00F74BDA"/>
    <w:rsid w:val="00F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1B7D94"/>
  <w15:docId w15:val="{FE096A93-2E15-452F-9204-AA0801ED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A6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1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12215-F1A0-490B-B8E1-93C86A936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10</Pages>
  <Words>3543</Words>
  <Characters>20199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8</cp:revision>
  <cp:lastPrinted>2022-11-29T11:10:00Z</cp:lastPrinted>
  <dcterms:created xsi:type="dcterms:W3CDTF">2022-07-06T09:15:00Z</dcterms:created>
  <dcterms:modified xsi:type="dcterms:W3CDTF">2022-11-29T11:17:00Z</dcterms:modified>
</cp:coreProperties>
</file>