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8DC" w:rsidRPr="003A28DC" w:rsidRDefault="003A28DC" w:rsidP="003A28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B11"/>
          <w:sz w:val="28"/>
          <w:szCs w:val="24"/>
        </w:rPr>
      </w:pPr>
      <w:r w:rsidRPr="003A28DC">
        <w:rPr>
          <w:rFonts w:ascii="Times New Roman" w:eastAsia="Times New Roman" w:hAnsi="Times New Roman" w:cs="Times New Roman"/>
          <w:noProof/>
          <w:color w:val="1D1B11"/>
          <w:sz w:val="28"/>
          <w:szCs w:val="24"/>
        </w:rPr>
        <w:drawing>
          <wp:inline distT="0" distB="0" distL="0" distR="0" wp14:anchorId="1F4ADB50" wp14:editId="15CC5DBD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8DC" w:rsidRPr="003A28DC" w:rsidRDefault="003A28DC" w:rsidP="003A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</w:pPr>
      <w:r w:rsidRPr="003A28DC"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  <w:t xml:space="preserve">АДМИНИСТРАЦИЯ НЕКРАСОВСКОГО СЕЛЬСКОГО ПОСЕЛЕНИЯ </w:t>
      </w:r>
    </w:p>
    <w:p w:rsidR="003A28DC" w:rsidRPr="003A28DC" w:rsidRDefault="003A28DC" w:rsidP="003A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</w:pPr>
      <w:r w:rsidRPr="003A28DC"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  <w:t>СОВЕТСКОГО РАЙОНА РЕСПУБЛИКИ КРЫМ</w:t>
      </w:r>
    </w:p>
    <w:p w:rsidR="003A28DC" w:rsidRPr="003A28DC" w:rsidRDefault="003A28DC" w:rsidP="003A28DC">
      <w:pPr>
        <w:spacing w:after="0" w:line="240" w:lineRule="auto"/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3A28DC" w:rsidRPr="003A28DC" w:rsidTr="00F82685">
        <w:tc>
          <w:tcPr>
            <w:tcW w:w="5070" w:type="dxa"/>
            <w:shd w:val="clear" w:color="auto" w:fill="auto"/>
            <w:hideMark/>
          </w:tcPr>
          <w:p w:rsidR="003A28DC" w:rsidRPr="003A28DC" w:rsidRDefault="003A28DC" w:rsidP="003A28DC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</w:pP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АДМ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І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Н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І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СТРАЦ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І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Я НЕКРАСОВСЬКОГО</w:t>
            </w:r>
          </w:p>
          <w:p w:rsidR="003A28DC" w:rsidRPr="003A28DC" w:rsidRDefault="003A28DC" w:rsidP="003A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</w:pP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С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 xml:space="preserve">ІЛЬСЬКОГО ПОСЕЛЕННЯ 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СОВ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ЄТСЬКОГО РАЙОНУ</w:t>
            </w:r>
          </w:p>
          <w:p w:rsidR="003A28DC" w:rsidRPr="003A28DC" w:rsidRDefault="003A28DC" w:rsidP="003A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4"/>
                <w:lang w:val="uk-UA" w:eastAsia="en-US"/>
              </w:rPr>
            </w:pP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РЕСПУБЛ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ІКИ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 xml:space="preserve"> КР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И</w:t>
            </w: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en-US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3A28DC" w:rsidRPr="003A28DC" w:rsidRDefault="003A28DC" w:rsidP="003A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4"/>
                <w:lang w:val="uk-UA" w:eastAsia="en-US"/>
              </w:rPr>
            </w:pPr>
            <w:r w:rsidRPr="003A28DC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3A28DC" w:rsidRPr="003A28DC" w:rsidRDefault="003A28DC" w:rsidP="003A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</w:pPr>
      <w:r w:rsidRPr="003A28D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5C34CEAF" wp14:editId="70EA0429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F975D6" id="Прямая соединительная линия 1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vXD7y1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3A28DC">
        <w:rPr>
          <w:rFonts w:ascii="Times New Roman" w:eastAsia="Times New Roman" w:hAnsi="Times New Roman" w:cs="Times New Roman"/>
          <w:b/>
          <w:color w:val="1D1B11"/>
          <w:sz w:val="28"/>
          <w:szCs w:val="24"/>
        </w:rPr>
        <w:t>ПОСТАНОВЛЕНИЕ</w:t>
      </w:r>
    </w:p>
    <w:p w:rsidR="003A28DC" w:rsidRPr="003A28DC" w:rsidRDefault="003A28DC" w:rsidP="003A28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>от 17</w:t>
      </w: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 xml:space="preserve"> ноября 2022 года</w:t>
      </w: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№122</w:t>
      </w:r>
    </w:p>
    <w:p w:rsidR="003A28DC" w:rsidRPr="003A28DC" w:rsidRDefault="003A28DC" w:rsidP="003A28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A28DC">
        <w:rPr>
          <w:rFonts w:ascii="Times New Roman" w:eastAsia="Times New Roman" w:hAnsi="Times New Roman" w:cs="Times New Roman"/>
          <w:b/>
          <w:sz w:val="28"/>
          <w:szCs w:val="28"/>
        </w:rPr>
        <w:t>с.Некрасовка</w:t>
      </w:r>
      <w:proofErr w:type="spellEnd"/>
    </w:p>
    <w:p w:rsidR="00F66D88" w:rsidRPr="003A28DC" w:rsidRDefault="0032186C" w:rsidP="00F66D88">
      <w:pPr>
        <w:pStyle w:val="ConsPlusTitle"/>
        <w:jc w:val="center"/>
        <w:rPr>
          <w:rFonts w:ascii="Times New Roman" w:hAnsi="Times New Roman" w:cs="Times New Roman"/>
          <w:sz w:val="32"/>
          <w:szCs w:val="28"/>
        </w:rPr>
      </w:pPr>
      <w:r w:rsidRPr="003A28DC">
        <w:rPr>
          <w:rFonts w:ascii="Times New Roman" w:hAnsi="Times New Roman" w:cs="Times New Roman"/>
          <w:sz w:val="32"/>
          <w:szCs w:val="28"/>
        </w:rPr>
        <w:t xml:space="preserve"> </w:t>
      </w:r>
    </w:p>
    <w:p w:rsidR="00314554" w:rsidRDefault="00314554" w:rsidP="00314554">
      <w:pPr>
        <w:pStyle w:val="ConsPlusTitle"/>
        <w:ind w:right="453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отсрочки по арендной плате по договорам аренды недвижимого имущества, находящегося </w:t>
      </w:r>
      <w:r w:rsidRPr="00F464C7">
        <w:rPr>
          <w:rFonts w:ascii="Times New Roman" w:hAnsi="Times New Roman" w:cs="Times New Roman"/>
          <w:b w:val="0"/>
          <w:sz w:val="28"/>
          <w:szCs w:val="28"/>
        </w:rPr>
        <w:t xml:space="preserve">в муниципальной собственности </w:t>
      </w:r>
      <w:r w:rsidR="00F464C7" w:rsidRPr="00F464C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3A28DC">
        <w:rPr>
          <w:rFonts w:ascii="Times New Roman" w:hAnsi="Times New Roman" w:cs="Times New Roman"/>
          <w:b w:val="0"/>
          <w:sz w:val="28"/>
          <w:szCs w:val="28"/>
        </w:rPr>
        <w:t xml:space="preserve">Некрасовское </w:t>
      </w:r>
      <w:r w:rsidR="00F464C7" w:rsidRPr="00F464C7">
        <w:rPr>
          <w:rFonts w:ascii="Times New Roman" w:hAnsi="Times New Roman" w:cs="Times New Roman"/>
          <w:b w:val="0"/>
          <w:sz w:val="28"/>
          <w:szCs w:val="28"/>
        </w:rPr>
        <w:t xml:space="preserve">сельское поселение Советского района </w:t>
      </w:r>
      <w:r w:rsidR="00F464C7">
        <w:rPr>
          <w:rFonts w:ascii="Times New Roman" w:hAnsi="Times New Roman" w:cs="Times New Roman"/>
          <w:b w:val="0"/>
          <w:sz w:val="28"/>
          <w:szCs w:val="28"/>
        </w:rPr>
        <w:t>Республики Крым</w:t>
      </w:r>
      <w:r w:rsidRPr="00F464C7">
        <w:rPr>
          <w:rFonts w:ascii="Times New Roman" w:hAnsi="Times New Roman" w:cs="Times New Roman"/>
          <w:b w:val="0"/>
          <w:sz w:val="28"/>
          <w:szCs w:val="28"/>
        </w:rPr>
        <w:t>, арендаторами которого являются физические лица, призванные на военную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задач, возложенных на вооруженные силы Российской Федерации</w:t>
      </w:r>
    </w:p>
    <w:p w:rsidR="00F66D88" w:rsidRPr="00F66D88" w:rsidRDefault="00F66D88" w:rsidP="00F66D88">
      <w:pPr>
        <w:pStyle w:val="ConsPlusNormal"/>
        <w:jc w:val="center"/>
        <w:rPr>
          <w:sz w:val="28"/>
          <w:szCs w:val="28"/>
        </w:rPr>
      </w:pPr>
    </w:p>
    <w:p w:rsidR="00F66D88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 xml:space="preserve">В соответствии с пунктом 1 статьи 33 Федерального закона от 21 декабря 2021 года № 414-ФЗ </w:t>
      </w:r>
      <w:r w:rsidR="00F464C7">
        <w:rPr>
          <w:sz w:val="28"/>
          <w:szCs w:val="28"/>
        </w:rPr>
        <w:t>«</w:t>
      </w:r>
      <w:r w:rsidRPr="00314554">
        <w:rPr>
          <w:sz w:val="28"/>
          <w:szCs w:val="28"/>
        </w:rPr>
        <w:t>Об общих принципах организации публичной власти в</w:t>
      </w:r>
      <w:r w:rsidR="00F464C7">
        <w:rPr>
          <w:sz w:val="28"/>
          <w:szCs w:val="28"/>
        </w:rPr>
        <w:t xml:space="preserve"> субъектах Российской Федерации»</w:t>
      </w:r>
      <w:r w:rsidRPr="00314554">
        <w:rPr>
          <w:sz w:val="28"/>
          <w:szCs w:val="28"/>
        </w:rPr>
        <w:t xml:space="preserve">, пунктом 7 распоряжения Правительства Российской Федерации от 15 октября 2022 года № 3046-р, Устава муниципального образования </w:t>
      </w:r>
      <w:r w:rsidR="003A28DC">
        <w:rPr>
          <w:sz w:val="28"/>
          <w:szCs w:val="28"/>
        </w:rPr>
        <w:t xml:space="preserve">Некрасовское сельское поселение </w:t>
      </w:r>
      <w:r w:rsidRPr="00314554">
        <w:rPr>
          <w:sz w:val="28"/>
          <w:szCs w:val="28"/>
        </w:rPr>
        <w:t>Советск</w:t>
      </w:r>
      <w:r w:rsidR="00F464C7">
        <w:rPr>
          <w:sz w:val="28"/>
          <w:szCs w:val="28"/>
        </w:rPr>
        <w:t>ого</w:t>
      </w:r>
      <w:r w:rsidRPr="00314554">
        <w:rPr>
          <w:sz w:val="28"/>
          <w:szCs w:val="28"/>
        </w:rPr>
        <w:t xml:space="preserve"> район</w:t>
      </w:r>
      <w:r w:rsidR="00F464C7">
        <w:rPr>
          <w:sz w:val="28"/>
          <w:szCs w:val="28"/>
        </w:rPr>
        <w:t>а</w:t>
      </w:r>
      <w:r w:rsidRPr="00314554">
        <w:rPr>
          <w:sz w:val="28"/>
          <w:szCs w:val="28"/>
        </w:rPr>
        <w:t xml:space="preserve"> Республики Крым, </w:t>
      </w:r>
      <w:r w:rsidR="003A28DC">
        <w:rPr>
          <w:sz w:val="28"/>
          <w:szCs w:val="28"/>
        </w:rPr>
        <w:t>администрация Некрасовского</w:t>
      </w:r>
      <w:r w:rsidR="00F464C7">
        <w:rPr>
          <w:sz w:val="28"/>
          <w:szCs w:val="28"/>
        </w:rPr>
        <w:t xml:space="preserve"> сельского поселения </w:t>
      </w:r>
      <w:r w:rsidRPr="00314554">
        <w:rPr>
          <w:sz w:val="28"/>
          <w:szCs w:val="28"/>
        </w:rPr>
        <w:t xml:space="preserve">Советского района Республики Крым </w:t>
      </w:r>
    </w:p>
    <w:p w:rsidR="003A28DC" w:rsidRPr="003A28DC" w:rsidRDefault="003A28DC" w:rsidP="00314554">
      <w:pPr>
        <w:pStyle w:val="ConsPlusNormal"/>
        <w:ind w:firstLine="709"/>
        <w:jc w:val="both"/>
        <w:rPr>
          <w:b/>
          <w:sz w:val="28"/>
          <w:szCs w:val="28"/>
        </w:rPr>
      </w:pPr>
      <w:r w:rsidRPr="003A28DC">
        <w:rPr>
          <w:b/>
          <w:sz w:val="28"/>
          <w:szCs w:val="28"/>
        </w:rPr>
        <w:t>ПОСТАНОВЛЯЕТ:</w:t>
      </w:r>
    </w:p>
    <w:p w:rsidR="00F464C7" w:rsidRPr="00314554" w:rsidRDefault="00F464C7" w:rsidP="00314554">
      <w:pPr>
        <w:pStyle w:val="ConsPlusNormal"/>
        <w:ind w:firstLine="709"/>
        <w:jc w:val="both"/>
        <w:rPr>
          <w:sz w:val="28"/>
          <w:szCs w:val="28"/>
        </w:rPr>
      </w:pP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bookmarkStart w:id="0" w:name="Par16"/>
      <w:bookmarkEnd w:id="0"/>
      <w:r w:rsidRPr="00314554">
        <w:rPr>
          <w:sz w:val="28"/>
          <w:szCs w:val="28"/>
        </w:rPr>
        <w:t xml:space="preserve">1. По договорам аренды муниципального имущества </w:t>
      </w:r>
      <w:r w:rsidR="00F464C7">
        <w:rPr>
          <w:sz w:val="28"/>
          <w:szCs w:val="28"/>
        </w:rPr>
        <w:t>муниципального образова</w:t>
      </w:r>
      <w:r w:rsidR="003A28DC">
        <w:rPr>
          <w:sz w:val="28"/>
          <w:szCs w:val="28"/>
        </w:rPr>
        <w:t xml:space="preserve">ния Некрасовское </w:t>
      </w:r>
      <w:r w:rsidR="00F464C7">
        <w:rPr>
          <w:sz w:val="28"/>
          <w:szCs w:val="28"/>
        </w:rPr>
        <w:t xml:space="preserve">сельское поселение </w:t>
      </w:r>
      <w:r w:rsidRPr="00314554">
        <w:rPr>
          <w:sz w:val="28"/>
          <w:szCs w:val="28"/>
        </w:rPr>
        <w:t xml:space="preserve">Советского района </w:t>
      </w:r>
      <w:r w:rsidR="00F464C7">
        <w:rPr>
          <w:sz w:val="28"/>
          <w:szCs w:val="28"/>
        </w:rPr>
        <w:t xml:space="preserve">Республики </w:t>
      </w:r>
      <w:r w:rsidR="00F464C7">
        <w:rPr>
          <w:sz w:val="28"/>
          <w:szCs w:val="28"/>
        </w:rPr>
        <w:lastRenderedPageBreak/>
        <w:t xml:space="preserve">Крым </w:t>
      </w:r>
      <w:r w:rsidRPr="00314554">
        <w:rPr>
          <w:sz w:val="28"/>
          <w:szCs w:val="28"/>
        </w:rPr>
        <w:t xml:space="preserve">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(далее - частичная мобилизация в Вооруженных Силах Российской Федерации) или проходящие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Федерации, администрации </w:t>
      </w:r>
      <w:r w:rsidR="00F464C7">
        <w:rPr>
          <w:sz w:val="28"/>
          <w:szCs w:val="28"/>
        </w:rPr>
        <w:t xml:space="preserve">сельского поселения </w:t>
      </w:r>
      <w:r w:rsidRPr="00314554">
        <w:rPr>
          <w:sz w:val="28"/>
          <w:szCs w:val="28"/>
        </w:rPr>
        <w:t>и подведомственн</w:t>
      </w:r>
      <w:r w:rsidR="00F464C7">
        <w:rPr>
          <w:sz w:val="28"/>
          <w:szCs w:val="28"/>
        </w:rPr>
        <w:t>ым им муниципальным учреждениям</w:t>
      </w:r>
      <w:r w:rsidRPr="00314554">
        <w:rPr>
          <w:sz w:val="28"/>
          <w:szCs w:val="28"/>
        </w:rPr>
        <w:t>, а также находящимся в их ведении муниципальны</w:t>
      </w:r>
      <w:r w:rsidR="00F464C7">
        <w:rPr>
          <w:sz w:val="28"/>
          <w:szCs w:val="28"/>
        </w:rPr>
        <w:t>х</w:t>
      </w:r>
      <w:r w:rsidRPr="00314554">
        <w:rPr>
          <w:sz w:val="28"/>
          <w:szCs w:val="28"/>
        </w:rPr>
        <w:t xml:space="preserve"> унитарны</w:t>
      </w:r>
      <w:r w:rsidR="00F464C7">
        <w:rPr>
          <w:sz w:val="28"/>
          <w:szCs w:val="28"/>
        </w:rPr>
        <w:t>х</w:t>
      </w:r>
      <w:r w:rsidRPr="00314554">
        <w:rPr>
          <w:sz w:val="28"/>
          <w:szCs w:val="28"/>
        </w:rPr>
        <w:t xml:space="preserve"> предприяти</w:t>
      </w:r>
      <w:r w:rsidR="003A28DC">
        <w:rPr>
          <w:sz w:val="28"/>
          <w:szCs w:val="28"/>
        </w:rPr>
        <w:t>й</w:t>
      </w:r>
      <w:r w:rsidRPr="00314554">
        <w:rPr>
          <w:sz w:val="28"/>
          <w:szCs w:val="28"/>
        </w:rPr>
        <w:t>, являющимся арендодателями по договорам аренды (далее - арендодатель), обеспечить: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bookmarkStart w:id="1" w:name="Par17"/>
      <w:bookmarkEnd w:id="1"/>
      <w:r w:rsidRPr="00314554">
        <w:rPr>
          <w:sz w:val="28"/>
          <w:szCs w:val="28"/>
        </w:rPr>
        <w:t>1)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bookmarkStart w:id="2" w:name="Par18"/>
      <w:bookmarkEnd w:id="2"/>
      <w:r w:rsidRPr="00314554">
        <w:rPr>
          <w:sz w:val="28"/>
          <w:szCs w:val="28"/>
        </w:rPr>
        <w:t>2) предоставление возможности расторжения договоров аренды без применения штрафных санкций.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 xml:space="preserve">2. Предоставление отсрочки уплаты арендной платы, указанной в </w:t>
      </w:r>
      <w:hyperlink w:anchor="Par17" w:tooltip="1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" w:history="1">
        <w:r w:rsidRPr="00314554">
          <w:rPr>
            <w:sz w:val="28"/>
            <w:szCs w:val="28"/>
          </w:rPr>
          <w:t>подпункте 1 пункта 1</w:t>
        </w:r>
      </w:hyperlink>
      <w:r w:rsidRPr="00314554">
        <w:rPr>
          <w:sz w:val="28"/>
          <w:szCs w:val="28"/>
        </w:rPr>
        <w:t xml:space="preserve"> настоящего постановления, осуществляется на следующих условиях: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 xml:space="preserve">1)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ar16" w:tooltip="1. По договорам аренды государственного имущества Архангельской области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" w:history="1">
        <w:r w:rsidRPr="00314554">
          <w:rPr>
            <w:sz w:val="28"/>
            <w:szCs w:val="28"/>
          </w:rPr>
          <w:t>пункте 1</w:t>
        </w:r>
      </w:hyperlink>
      <w:r w:rsidRPr="00314554">
        <w:rPr>
          <w:sz w:val="28"/>
          <w:szCs w:val="28"/>
        </w:rPr>
        <w:t xml:space="preserve"> настоящего постановления;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2) арендатор либо лицо, действующее от его имени по доверенности,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lastRenderedPageBreak/>
        <w:t xml:space="preserve">3. Арендатору предоставляется отсрочка уплаты арендной платы на период прохождения лицом, указанным в </w:t>
      </w:r>
      <w:hyperlink w:anchor="Par16" w:tooltip="1. По договорам аренды государственного имущества Архангельской области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" w:history="1">
        <w:r w:rsidRPr="00314554">
          <w:rPr>
            <w:sz w:val="28"/>
            <w:szCs w:val="28"/>
          </w:rPr>
          <w:t>пункте 1</w:t>
        </w:r>
      </w:hyperlink>
      <w:r w:rsidRPr="00314554">
        <w:rPr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4. 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Par16" w:tooltip="1. По договорам аренды государственного имущества Архангельской области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" w:history="1">
        <w:r w:rsidRPr="00314554">
          <w:rPr>
            <w:sz w:val="28"/>
            <w:szCs w:val="28"/>
          </w:rPr>
          <w:t>пункте 1</w:t>
        </w:r>
      </w:hyperlink>
      <w:r w:rsidRPr="00314554">
        <w:rPr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 xml:space="preserve">5. Расторжение договора аренды без применения штрафных санкций, указанное в </w:t>
      </w:r>
      <w:hyperlink w:anchor="Par18" w:tooltip="2) предоставление возможности расторжения договоров аренды без применения штрафных санкций." w:history="1">
        <w:r w:rsidRPr="00314554">
          <w:rPr>
            <w:sz w:val="28"/>
            <w:szCs w:val="28"/>
          </w:rPr>
          <w:t>подпункте 2 пункта 1</w:t>
        </w:r>
      </w:hyperlink>
      <w:r w:rsidRPr="00314554">
        <w:rPr>
          <w:sz w:val="28"/>
          <w:szCs w:val="28"/>
        </w:rPr>
        <w:t xml:space="preserve"> настоящего постановления, осуществляется на следующих условиях: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1) арендатор либо лицо, действующее от его имени по доверенности,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2) договор аренды подлежит расторжению со дня получения арендодателем уведомления о расторжении договора аренды;</w:t>
      </w:r>
    </w:p>
    <w:p w:rsidR="00F66D88" w:rsidRPr="00314554" w:rsidRDefault="00F66D88" w:rsidP="00314554">
      <w:pPr>
        <w:pStyle w:val="ConsPlusNormal"/>
        <w:ind w:firstLine="709"/>
        <w:jc w:val="both"/>
        <w:rPr>
          <w:sz w:val="28"/>
          <w:szCs w:val="28"/>
        </w:rPr>
      </w:pPr>
      <w:r w:rsidRPr="00314554">
        <w:rPr>
          <w:sz w:val="28"/>
          <w:szCs w:val="28"/>
        </w:rPr>
        <w:t>3) 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3A28DC" w:rsidRDefault="003A28DC" w:rsidP="003A28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3A28DC">
        <w:rPr>
          <w:sz w:val="28"/>
          <w:szCs w:val="28"/>
        </w:rPr>
        <w:t xml:space="preserve"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</w:t>
      </w:r>
      <w:r w:rsidRPr="003A28DC">
        <w:rPr>
          <w:sz w:val="28"/>
          <w:szCs w:val="28"/>
        </w:rPr>
        <w:lastRenderedPageBreak/>
        <w:t xml:space="preserve">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3A28DC">
        <w:rPr>
          <w:sz w:val="28"/>
          <w:szCs w:val="28"/>
        </w:rPr>
        <w:t>с.Некрасовка</w:t>
      </w:r>
      <w:proofErr w:type="spellEnd"/>
      <w:r w:rsidRPr="003A28DC">
        <w:rPr>
          <w:sz w:val="28"/>
          <w:szCs w:val="28"/>
        </w:rPr>
        <w:t xml:space="preserve"> </w:t>
      </w:r>
      <w:proofErr w:type="spellStart"/>
      <w:r w:rsidRPr="003A28DC">
        <w:rPr>
          <w:sz w:val="28"/>
          <w:szCs w:val="28"/>
        </w:rPr>
        <w:t>ул.Советская</w:t>
      </w:r>
      <w:proofErr w:type="spellEnd"/>
      <w:r w:rsidRPr="003A28DC">
        <w:rPr>
          <w:sz w:val="28"/>
          <w:szCs w:val="28"/>
        </w:rPr>
        <w:t>, 33.</w:t>
      </w:r>
    </w:p>
    <w:p w:rsidR="003A28DC" w:rsidRPr="003A28DC" w:rsidRDefault="003A28DC" w:rsidP="003A28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3A28DC">
        <w:t xml:space="preserve"> </w:t>
      </w:r>
      <w:r w:rsidRPr="003A28D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A28DC" w:rsidRPr="00314554" w:rsidRDefault="003A28DC" w:rsidP="003A28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A28DC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3A28DC" w:rsidRDefault="003A28DC" w:rsidP="003A28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A28DC" w:rsidRDefault="003A28DC" w:rsidP="003A28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A28DC" w:rsidRPr="003A28DC" w:rsidRDefault="003A28DC" w:rsidP="003A28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Председатель Некрасовского сельского совета-</w:t>
      </w:r>
    </w:p>
    <w:p w:rsidR="003A28DC" w:rsidRPr="003A28DC" w:rsidRDefault="003A28DC" w:rsidP="003A28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глава администрации</w:t>
      </w:r>
    </w:p>
    <w:p w:rsidR="008449A4" w:rsidRPr="003A28DC" w:rsidRDefault="003A28DC" w:rsidP="003A28DC">
      <w:pPr>
        <w:spacing w:after="0" w:line="240" w:lineRule="auto"/>
        <w:jc w:val="both"/>
        <w:rPr>
          <w:sz w:val="24"/>
        </w:rPr>
      </w:pPr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Некрасовского сельского поселения</w:t>
      </w:r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                  </w:t>
      </w:r>
      <w:bookmarkStart w:id="3" w:name="_GoBack"/>
      <w:bookmarkEnd w:id="3"/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3A28D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Л.А. Яковенко</w:t>
      </w:r>
    </w:p>
    <w:sectPr w:rsidR="008449A4" w:rsidRPr="003A2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88"/>
    <w:rsid w:val="000D47E7"/>
    <w:rsid w:val="0023734C"/>
    <w:rsid w:val="00314554"/>
    <w:rsid w:val="0032186C"/>
    <w:rsid w:val="003A28DC"/>
    <w:rsid w:val="00405F23"/>
    <w:rsid w:val="008766CC"/>
    <w:rsid w:val="00F464C7"/>
    <w:rsid w:val="00F6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EA9C"/>
  <w15:chartTrackingRefBased/>
  <w15:docId w15:val="{5C26FE36-C933-44A1-993C-AEE395D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D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66D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7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734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Шуляк Елена Михайловна</dc:creator>
  <cp:keywords/>
  <dc:description/>
  <cp:lastModifiedBy>SECRETARY</cp:lastModifiedBy>
  <cp:revision>4</cp:revision>
  <cp:lastPrinted>2022-11-17T10:45:00Z</cp:lastPrinted>
  <dcterms:created xsi:type="dcterms:W3CDTF">2022-11-16T13:24:00Z</dcterms:created>
  <dcterms:modified xsi:type="dcterms:W3CDTF">2022-11-17T10:46:00Z</dcterms:modified>
</cp:coreProperties>
</file>