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AF6" w:rsidRDefault="00857AF6" w:rsidP="00857AF6">
      <w:pPr>
        <w:spacing w:line="100" w:lineRule="atLeast"/>
        <w:ind w:left="0" w:right="0"/>
        <w:rPr>
          <w:bCs/>
          <w:sz w:val="28"/>
          <w:szCs w:val="28"/>
          <w:lang w:val="uk-UA"/>
        </w:rPr>
      </w:pPr>
    </w:p>
    <w:p w:rsidR="00857AF6" w:rsidRDefault="00857AF6" w:rsidP="00857AF6">
      <w:pPr>
        <w:spacing w:after="120" w:line="100" w:lineRule="atLeast"/>
        <w:ind w:left="0" w:right="0" w:firstLine="720"/>
        <w:jc w:val="center"/>
        <w:rPr>
          <w:rFonts w:ascii="Times New Roman CYR" w:hAnsi="Times New Roman CYR"/>
          <w:color w:val="000000"/>
          <w:sz w:val="28"/>
        </w:rPr>
      </w:pPr>
      <w:r>
        <w:rPr>
          <w:noProof/>
          <w:color w:val="000000"/>
          <w:sz w:val="28"/>
          <w:lang w:eastAsia="ru-RU"/>
        </w:rPr>
        <w:drawing>
          <wp:inline distT="0" distB="0" distL="0" distR="0" wp14:anchorId="7179C47C" wp14:editId="6773C460">
            <wp:extent cx="581025" cy="6286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81025" cy="628650"/>
                    </a:xfrm>
                    <a:prstGeom prst="rect">
                      <a:avLst/>
                    </a:prstGeom>
                    <a:noFill/>
                    <a:ln w="9525">
                      <a:noFill/>
                      <a:miter lim="800000"/>
                      <a:headEnd/>
                      <a:tailEnd/>
                    </a:ln>
                  </pic:spPr>
                </pic:pic>
              </a:graphicData>
            </a:graphic>
          </wp:inline>
        </w:drawing>
      </w:r>
    </w:p>
    <w:p w:rsidR="00857AF6" w:rsidRDefault="00857AF6" w:rsidP="00857AF6">
      <w:pPr>
        <w:spacing w:line="100" w:lineRule="atLeast"/>
        <w:ind w:left="0" w:right="0" w:firstLine="720"/>
        <w:jc w:val="center"/>
        <w:rPr>
          <w:rFonts w:ascii="Times New Roman CYR" w:hAnsi="Times New Roman CYR"/>
          <w:color w:val="000000"/>
          <w:sz w:val="28"/>
        </w:rPr>
      </w:pPr>
      <w:r>
        <w:rPr>
          <w:rFonts w:ascii="Times New Roman CYR" w:hAnsi="Times New Roman CYR"/>
          <w:color w:val="000000"/>
          <w:sz w:val="28"/>
        </w:rPr>
        <w:t xml:space="preserve">Некрасовский сельский совет </w:t>
      </w:r>
    </w:p>
    <w:p w:rsidR="00857AF6" w:rsidRDefault="00857AF6" w:rsidP="00857AF6">
      <w:pPr>
        <w:spacing w:line="100" w:lineRule="atLeast"/>
        <w:ind w:left="0" w:right="0" w:firstLine="720"/>
        <w:jc w:val="center"/>
        <w:rPr>
          <w:rFonts w:ascii="Times New Roman CYR" w:hAnsi="Times New Roman CYR"/>
          <w:color w:val="000000"/>
          <w:sz w:val="28"/>
        </w:rPr>
      </w:pPr>
      <w:r>
        <w:rPr>
          <w:rFonts w:ascii="Times New Roman CYR" w:hAnsi="Times New Roman CYR"/>
          <w:color w:val="000000"/>
          <w:sz w:val="28"/>
        </w:rPr>
        <w:t>Советского района Республики Крым</w:t>
      </w:r>
    </w:p>
    <w:p w:rsidR="00857AF6" w:rsidRPr="00A7655C" w:rsidRDefault="00857AF6" w:rsidP="00857AF6">
      <w:pPr>
        <w:spacing w:line="100" w:lineRule="atLeast"/>
        <w:ind w:left="0" w:right="0" w:firstLine="720"/>
        <w:rPr>
          <w:rFonts w:ascii="Calibri" w:hAnsi="Calibri"/>
          <w:b/>
          <w:color w:val="000000"/>
          <w:sz w:val="22"/>
        </w:rPr>
      </w:pPr>
      <w:r>
        <w:rPr>
          <w:rFonts w:ascii="Times New Roman CYR" w:hAnsi="Times New Roman CYR"/>
          <w:b/>
          <w:color w:val="000000"/>
          <w:sz w:val="28"/>
        </w:rPr>
        <w:t xml:space="preserve">                          </w:t>
      </w:r>
      <w:r>
        <w:rPr>
          <w:b/>
          <w:color w:val="000000"/>
          <w:sz w:val="28"/>
        </w:rPr>
        <w:t>3-я сессия (внеочередная)</w:t>
      </w:r>
      <w:r>
        <w:rPr>
          <w:rFonts w:ascii="Times New Roman CYR" w:hAnsi="Times New Roman CYR"/>
          <w:b/>
          <w:color w:val="000000"/>
          <w:sz w:val="28"/>
        </w:rPr>
        <w:t xml:space="preserve">   I</w:t>
      </w:r>
      <w:r w:rsidRPr="00A7655C">
        <w:rPr>
          <w:rFonts w:ascii="Times New Roman CYR" w:hAnsi="Times New Roman CYR"/>
          <w:b/>
          <w:color w:val="000000"/>
          <w:sz w:val="28"/>
        </w:rPr>
        <w:t>-го созыва</w:t>
      </w:r>
    </w:p>
    <w:p w:rsidR="00857AF6" w:rsidRPr="00A80AC9" w:rsidRDefault="00857AF6" w:rsidP="00857AF6">
      <w:pPr>
        <w:spacing w:line="100" w:lineRule="atLeast"/>
        <w:ind w:left="0" w:right="0" w:firstLine="720"/>
        <w:rPr>
          <w:rFonts w:ascii="Calibri" w:hAnsi="Calibri"/>
          <w:color w:val="000000"/>
          <w:sz w:val="22"/>
        </w:rPr>
      </w:pPr>
    </w:p>
    <w:tbl>
      <w:tblPr>
        <w:tblW w:w="9923" w:type="dxa"/>
        <w:tblLayout w:type="fixed"/>
        <w:tblCellMar>
          <w:left w:w="0" w:type="dxa"/>
          <w:right w:w="0" w:type="dxa"/>
        </w:tblCellMar>
        <w:tblLook w:val="0000" w:firstRow="0" w:lastRow="0" w:firstColumn="0" w:lastColumn="0" w:noHBand="0" w:noVBand="0"/>
      </w:tblPr>
      <w:tblGrid>
        <w:gridCol w:w="9923"/>
      </w:tblGrid>
      <w:tr w:rsidR="00857AF6" w:rsidRPr="00A80AC9" w:rsidTr="009F0DBA">
        <w:trPr>
          <w:trHeight w:val="1"/>
        </w:trPr>
        <w:tc>
          <w:tcPr>
            <w:tcW w:w="9923" w:type="dxa"/>
          </w:tcPr>
          <w:p w:rsidR="00857AF6" w:rsidRPr="00A80AC9" w:rsidRDefault="00857AF6" w:rsidP="009F0DBA">
            <w:pPr>
              <w:tabs>
                <w:tab w:val="left" w:pos="720"/>
              </w:tabs>
              <w:suppressAutoHyphens/>
              <w:spacing w:after="120" w:line="100" w:lineRule="atLeast"/>
              <w:ind w:left="720" w:right="0"/>
              <w:rPr>
                <w:b/>
                <w:color w:val="000000"/>
                <w:sz w:val="28"/>
              </w:rPr>
            </w:pPr>
            <w:r>
              <w:rPr>
                <w:rFonts w:ascii="Times New Roman CYR" w:hAnsi="Times New Roman CYR"/>
                <w:b/>
                <w:color w:val="000000"/>
                <w:sz w:val="40"/>
              </w:rPr>
              <w:t xml:space="preserve">                          Р Е Ш Е Н И Е </w:t>
            </w:r>
          </w:p>
        </w:tc>
      </w:tr>
    </w:tbl>
    <w:p w:rsidR="00857AF6" w:rsidRPr="00A80AC9" w:rsidRDefault="00857AF6" w:rsidP="00857AF6">
      <w:pPr>
        <w:spacing w:after="120" w:line="100" w:lineRule="atLeast"/>
        <w:ind w:left="0" w:right="0"/>
        <w:rPr>
          <w:color w:val="000000"/>
          <w:sz w:val="28"/>
        </w:rPr>
      </w:pPr>
      <w:r>
        <w:rPr>
          <w:color w:val="000000"/>
          <w:sz w:val="28"/>
        </w:rPr>
        <w:t xml:space="preserve">   </w:t>
      </w:r>
      <w:r>
        <w:rPr>
          <w:rFonts w:ascii="Times New Roman CYR" w:hAnsi="Times New Roman CYR"/>
          <w:b/>
          <w:color w:val="000000"/>
          <w:sz w:val="28"/>
        </w:rPr>
        <w:t xml:space="preserve">от 17.11. </w:t>
      </w:r>
      <w:smartTag w:uri="urn:schemas-microsoft-com:office:smarttags" w:element="metricconverter">
        <w:smartTagPr>
          <w:attr w:name="ProductID" w:val="2014 г"/>
        </w:smartTagPr>
        <w:r w:rsidRPr="00EB27AA">
          <w:rPr>
            <w:rFonts w:ascii="Times New Roman CYR" w:hAnsi="Times New Roman CYR"/>
            <w:b/>
            <w:color w:val="000000"/>
            <w:sz w:val="28"/>
          </w:rPr>
          <w:t>2014 г</w:t>
        </w:r>
      </w:smartTag>
      <w:r w:rsidRPr="00EB27AA">
        <w:rPr>
          <w:rFonts w:ascii="Times New Roman CYR" w:hAnsi="Times New Roman CYR"/>
          <w:b/>
          <w:color w:val="000000"/>
          <w:sz w:val="28"/>
        </w:rPr>
        <w:t>.</w:t>
      </w:r>
      <w:r>
        <w:rPr>
          <w:rFonts w:ascii="Times New Roman CYR" w:hAnsi="Times New Roman CYR"/>
          <w:b/>
          <w:color w:val="000000"/>
          <w:sz w:val="28"/>
        </w:rPr>
        <w:t xml:space="preserve">                                                                                         № 1</w:t>
      </w:r>
    </w:p>
    <w:p w:rsidR="00857AF6" w:rsidRDefault="00857AF6" w:rsidP="00857AF6">
      <w:pPr>
        <w:spacing w:after="120" w:line="100" w:lineRule="atLeast"/>
        <w:ind w:left="0" w:right="0"/>
        <w:rPr>
          <w:rFonts w:ascii="Times New Roman CYR" w:hAnsi="Times New Roman CYR"/>
          <w:b/>
          <w:color w:val="000000"/>
          <w:sz w:val="28"/>
        </w:rPr>
      </w:pPr>
      <w:r>
        <w:rPr>
          <w:color w:val="000000"/>
          <w:sz w:val="28"/>
        </w:rPr>
        <w:t xml:space="preserve">   </w:t>
      </w:r>
      <w:r w:rsidRPr="00EB27AA">
        <w:rPr>
          <w:rFonts w:ascii="Times New Roman CYR" w:hAnsi="Times New Roman CYR"/>
          <w:b/>
          <w:color w:val="000000"/>
          <w:sz w:val="28"/>
        </w:rPr>
        <w:t>с.Некрасовка</w:t>
      </w:r>
    </w:p>
    <w:p w:rsidR="00857AF6" w:rsidRDefault="00857AF6" w:rsidP="00857AF6">
      <w:pPr>
        <w:spacing w:after="120" w:line="100" w:lineRule="atLeast"/>
        <w:ind w:left="0" w:right="0"/>
        <w:rPr>
          <w:rFonts w:ascii="Times New Roman CYR" w:hAnsi="Times New Roman CYR"/>
          <w:b/>
          <w:color w:val="000000"/>
          <w:sz w:val="28"/>
        </w:rPr>
      </w:pPr>
    </w:p>
    <w:p w:rsidR="00857AF6" w:rsidRDefault="00857AF6" w:rsidP="00857AF6">
      <w:pPr>
        <w:spacing w:after="120" w:line="100" w:lineRule="atLeast"/>
        <w:ind w:left="0" w:right="0"/>
        <w:rPr>
          <w:rFonts w:ascii="Times New Roman CYR" w:hAnsi="Times New Roman CYR"/>
          <w:b/>
          <w:color w:val="000000"/>
          <w:sz w:val="28"/>
        </w:rPr>
      </w:pPr>
      <w:r>
        <w:rPr>
          <w:rFonts w:ascii="Times New Roman CYR" w:hAnsi="Times New Roman CYR"/>
          <w:b/>
          <w:color w:val="000000"/>
          <w:sz w:val="28"/>
        </w:rPr>
        <w:t xml:space="preserve">О принятии Устава муниципального </w:t>
      </w:r>
    </w:p>
    <w:p w:rsidR="00857AF6" w:rsidRDefault="00857AF6" w:rsidP="00857AF6">
      <w:pPr>
        <w:spacing w:after="120" w:line="100" w:lineRule="atLeast"/>
        <w:ind w:left="0" w:right="0"/>
        <w:rPr>
          <w:rFonts w:ascii="Times New Roman CYR" w:hAnsi="Times New Roman CYR"/>
          <w:b/>
          <w:color w:val="000000"/>
          <w:sz w:val="28"/>
        </w:rPr>
      </w:pPr>
      <w:r>
        <w:rPr>
          <w:rFonts w:ascii="Times New Roman CYR" w:hAnsi="Times New Roman CYR"/>
          <w:b/>
          <w:color w:val="000000"/>
          <w:sz w:val="28"/>
        </w:rPr>
        <w:t>образования Некрасовское сельское поселение</w:t>
      </w:r>
    </w:p>
    <w:p w:rsidR="00857AF6" w:rsidRDefault="00857AF6" w:rsidP="00857AF6">
      <w:pPr>
        <w:spacing w:after="120" w:line="100" w:lineRule="atLeast"/>
        <w:ind w:left="0" w:right="0"/>
        <w:rPr>
          <w:rFonts w:ascii="Times New Roman CYR" w:hAnsi="Times New Roman CYR"/>
          <w:b/>
          <w:color w:val="000000"/>
          <w:sz w:val="28"/>
        </w:rPr>
      </w:pPr>
      <w:r>
        <w:rPr>
          <w:rFonts w:ascii="Times New Roman CYR" w:hAnsi="Times New Roman CYR"/>
          <w:b/>
          <w:color w:val="000000"/>
          <w:sz w:val="28"/>
        </w:rPr>
        <w:t>Советского района Республики Крым.</w:t>
      </w:r>
    </w:p>
    <w:p w:rsidR="00857AF6" w:rsidRDefault="00857AF6" w:rsidP="00857AF6">
      <w:pPr>
        <w:spacing w:after="120" w:line="100" w:lineRule="atLeast"/>
        <w:ind w:left="0" w:right="0"/>
        <w:rPr>
          <w:rFonts w:ascii="Times New Roman CYR" w:hAnsi="Times New Roman CYR"/>
          <w:b/>
          <w:color w:val="000000"/>
          <w:sz w:val="28"/>
        </w:rPr>
      </w:pPr>
    </w:p>
    <w:p w:rsidR="00857AF6" w:rsidRDefault="00857AF6" w:rsidP="00857AF6">
      <w:pPr>
        <w:spacing w:after="120" w:line="360" w:lineRule="auto"/>
        <w:ind w:left="0" w:right="-426"/>
        <w:rPr>
          <w:sz w:val="24"/>
          <w:szCs w:val="24"/>
        </w:rPr>
      </w:pPr>
      <w:r>
        <w:rPr>
          <w:rFonts w:ascii="Times New Roman CYR" w:hAnsi="Times New Roman CYR"/>
          <w:b/>
          <w:color w:val="000000"/>
          <w:sz w:val="28"/>
        </w:rPr>
        <w:tab/>
      </w:r>
      <w:r w:rsidRPr="00621C84">
        <w:rPr>
          <w:rFonts w:ascii="Times New Roman CYR" w:hAnsi="Times New Roman CYR"/>
          <w:color w:val="000000"/>
        </w:rPr>
        <w:t>Руководствуясь</w:t>
      </w:r>
      <w:r w:rsidRPr="00621C84">
        <w:rPr>
          <w:rFonts w:ascii="Times New Roman CYR" w:hAnsi="Times New Roman CYR"/>
          <w:b/>
          <w:color w:val="000000"/>
        </w:rPr>
        <w:t xml:space="preserve"> </w:t>
      </w:r>
      <w:r w:rsidRPr="00621C84">
        <w:t xml:space="preserve">Федеральным законом от 06.10.2003 №131-ФЗ «Об общих принципах организации местного самоуправления в Российской Федерации», законом Республики Крым от 8 августа 2014 года № 54-ЗРК «Об основах местного самоуправления  в Республике Крым», решением №7 1-ой сессии 1-го созыва Некрасовского сельского совета от 29.09.2014 года </w:t>
      </w:r>
      <w:r>
        <w:rPr>
          <w:sz w:val="24"/>
          <w:szCs w:val="24"/>
        </w:rPr>
        <w:t xml:space="preserve">Некрасовский сельский </w:t>
      </w:r>
      <w:r w:rsidRPr="008D3A5D">
        <w:rPr>
          <w:sz w:val="24"/>
          <w:szCs w:val="24"/>
        </w:rPr>
        <w:t xml:space="preserve">совет  </w:t>
      </w:r>
    </w:p>
    <w:p w:rsidR="00857AF6" w:rsidRDefault="00857AF6" w:rsidP="00857AF6">
      <w:pPr>
        <w:spacing w:after="120" w:line="360" w:lineRule="auto"/>
        <w:ind w:left="0" w:right="-1"/>
        <w:rPr>
          <w:sz w:val="24"/>
          <w:szCs w:val="24"/>
        </w:rPr>
      </w:pPr>
      <w:r w:rsidRPr="008D3A5D">
        <w:rPr>
          <w:b/>
          <w:bCs/>
          <w:sz w:val="24"/>
          <w:szCs w:val="24"/>
        </w:rPr>
        <w:t>Р Е Ш И Л</w:t>
      </w:r>
      <w:r w:rsidRPr="008D3A5D">
        <w:rPr>
          <w:sz w:val="24"/>
          <w:szCs w:val="24"/>
        </w:rPr>
        <w:t>:</w:t>
      </w:r>
    </w:p>
    <w:p w:rsidR="00857AF6" w:rsidRDefault="00857AF6" w:rsidP="00857AF6">
      <w:pPr>
        <w:spacing w:line="360" w:lineRule="auto"/>
        <w:ind w:left="0" w:right="-284"/>
      </w:pPr>
      <w:r w:rsidRPr="00B20505">
        <w:t>1.Утвердить Устав муниципального образования Некрасовское сельское поселение Советского  района  Республик</w:t>
      </w:r>
      <w:r>
        <w:t>и</w:t>
      </w:r>
      <w:r w:rsidRPr="00B20505">
        <w:t xml:space="preserve"> Крым</w:t>
      </w:r>
      <w:r>
        <w:t>.</w:t>
      </w:r>
    </w:p>
    <w:p w:rsidR="00857AF6" w:rsidRDefault="00857AF6" w:rsidP="00857AF6">
      <w:pPr>
        <w:spacing w:line="360" w:lineRule="auto"/>
        <w:ind w:left="0" w:right="-284"/>
      </w:pPr>
    </w:p>
    <w:p w:rsidR="00857AF6" w:rsidRDefault="00857AF6" w:rsidP="00857AF6">
      <w:pPr>
        <w:spacing w:line="360" w:lineRule="auto"/>
        <w:ind w:left="0" w:right="-284"/>
      </w:pPr>
      <w:r>
        <w:t xml:space="preserve">2.Председателю сельского совета провести государственную регистрацию </w:t>
      </w:r>
      <w:r w:rsidRPr="00B20505">
        <w:t>Устав</w:t>
      </w:r>
      <w:r>
        <w:t>а</w:t>
      </w:r>
      <w:r w:rsidRPr="00B20505">
        <w:t xml:space="preserve"> муниципального образования Некрасовское сельское поселение Советского  района Республик</w:t>
      </w:r>
      <w:r>
        <w:t>и</w:t>
      </w:r>
      <w:r w:rsidRPr="00B20505">
        <w:t xml:space="preserve"> Крым</w:t>
      </w:r>
      <w:r>
        <w:t xml:space="preserve"> в соответствии с нормами действующего законодательства.</w:t>
      </w:r>
    </w:p>
    <w:p w:rsidR="00857AF6" w:rsidRDefault="00857AF6" w:rsidP="00857AF6">
      <w:pPr>
        <w:spacing w:line="360" w:lineRule="auto"/>
        <w:ind w:left="0" w:right="-284"/>
      </w:pPr>
    </w:p>
    <w:p w:rsidR="00857AF6" w:rsidRDefault="00857AF6" w:rsidP="00857AF6">
      <w:pPr>
        <w:spacing w:line="360" w:lineRule="auto"/>
        <w:ind w:left="0" w:right="-284"/>
      </w:pPr>
      <w:r>
        <w:t>3.</w:t>
      </w:r>
      <w:r w:rsidRPr="00DF66B8">
        <w:t xml:space="preserve">Настоящее решение обнародовать на стенде объявлений сельского совета, расположенном по адресу: Республика Крым, Советский район, село Некрасовка, </w:t>
      </w:r>
    </w:p>
    <w:p w:rsidR="00857AF6" w:rsidRDefault="00857AF6" w:rsidP="00857AF6">
      <w:pPr>
        <w:spacing w:line="360" w:lineRule="auto"/>
        <w:ind w:left="0" w:right="-284"/>
      </w:pPr>
      <w:r w:rsidRPr="00DF66B8">
        <w:t>ул. Советская,33.</w:t>
      </w:r>
    </w:p>
    <w:p w:rsidR="00857AF6" w:rsidRPr="00B20505" w:rsidRDefault="00857AF6" w:rsidP="00857AF6">
      <w:pPr>
        <w:ind w:left="0" w:right="-284"/>
      </w:pPr>
    </w:p>
    <w:p w:rsidR="00857AF6" w:rsidRDefault="00857AF6" w:rsidP="00857AF6">
      <w:pPr>
        <w:spacing w:line="300" w:lineRule="auto"/>
        <w:ind w:right="-7" w:hanging="1134"/>
        <w:jc w:val="left"/>
        <w:rPr>
          <w:b/>
        </w:rPr>
      </w:pPr>
      <w:r>
        <w:rPr>
          <w:b/>
        </w:rPr>
        <w:t>Председатель сельского совета                                                       Л.А.Яковенко</w:t>
      </w:r>
    </w:p>
    <w:p w:rsidR="00FD2144" w:rsidRPr="00FD2144" w:rsidRDefault="00FD2144" w:rsidP="00FD2144">
      <w:pPr>
        <w:spacing w:line="240" w:lineRule="auto"/>
        <w:ind w:left="5880" w:right="-605"/>
        <w:jc w:val="left"/>
        <w:rPr>
          <w:sz w:val="28"/>
          <w:szCs w:val="28"/>
          <w:lang w:eastAsia="ru-RU"/>
        </w:rPr>
      </w:pPr>
    </w:p>
    <w:p w:rsidR="00FD2144" w:rsidRPr="00FD2144" w:rsidRDefault="00FD2144" w:rsidP="00FD2144">
      <w:pPr>
        <w:spacing w:line="240" w:lineRule="auto"/>
        <w:ind w:left="5880" w:right="-605"/>
        <w:jc w:val="left"/>
        <w:rPr>
          <w:sz w:val="28"/>
          <w:szCs w:val="28"/>
          <w:lang w:eastAsia="ru-RU"/>
        </w:rPr>
      </w:pPr>
      <w:r w:rsidRPr="00FD2144">
        <w:rPr>
          <w:sz w:val="28"/>
          <w:szCs w:val="28"/>
          <w:lang w:eastAsia="ru-RU"/>
        </w:rPr>
        <w:t>Принят решением  Некрасовского сельского совета Советского района Республики Крым от 17.11.2014 г. №1.</w:t>
      </w:r>
    </w:p>
    <w:p w:rsidR="00FD2144" w:rsidRPr="00FD2144" w:rsidRDefault="00FD2144" w:rsidP="00FD2144">
      <w:pPr>
        <w:tabs>
          <w:tab w:val="left" w:pos="7440"/>
        </w:tabs>
        <w:spacing w:line="240" w:lineRule="auto"/>
        <w:ind w:left="0" w:right="-605"/>
        <w:rPr>
          <w:b/>
          <w:sz w:val="24"/>
          <w:szCs w:val="24"/>
          <w:lang w:eastAsia="ru-RU"/>
        </w:rPr>
      </w:pPr>
    </w:p>
    <w:p w:rsidR="00FD2144" w:rsidRPr="00FD2144" w:rsidRDefault="00FD2144" w:rsidP="00FD2144">
      <w:pPr>
        <w:spacing w:line="240" w:lineRule="auto"/>
        <w:ind w:left="0" w:right="0"/>
        <w:jc w:val="center"/>
        <w:rPr>
          <w:b/>
          <w:sz w:val="24"/>
          <w:szCs w:val="24"/>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32"/>
          <w:szCs w:val="32"/>
          <w:lang w:eastAsia="ru-RU"/>
        </w:rPr>
      </w:pPr>
    </w:p>
    <w:p w:rsidR="00FD2144" w:rsidRPr="00FD2144" w:rsidRDefault="00FD2144" w:rsidP="00FD2144">
      <w:pPr>
        <w:spacing w:line="240" w:lineRule="auto"/>
        <w:ind w:left="0" w:right="0"/>
        <w:jc w:val="center"/>
        <w:rPr>
          <w:b/>
          <w:sz w:val="48"/>
          <w:szCs w:val="48"/>
          <w:lang w:eastAsia="ru-RU"/>
        </w:rPr>
      </w:pPr>
      <w:r w:rsidRPr="00FD2144">
        <w:rPr>
          <w:b/>
          <w:sz w:val="48"/>
          <w:szCs w:val="48"/>
          <w:lang w:eastAsia="ru-RU"/>
        </w:rPr>
        <w:t>УСТАВ</w:t>
      </w:r>
    </w:p>
    <w:p w:rsidR="00FD2144" w:rsidRPr="00FD2144" w:rsidRDefault="00FD2144" w:rsidP="00FD2144">
      <w:pPr>
        <w:spacing w:line="240" w:lineRule="auto"/>
        <w:ind w:left="0" w:right="0"/>
        <w:jc w:val="center"/>
        <w:rPr>
          <w:b/>
          <w:sz w:val="48"/>
          <w:szCs w:val="48"/>
          <w:lang w:eastAsia="ru-RU"/>
        </w:rPr>
      </w:pPr>
      <w:r w:rsidRPr="00FD2144">
        <w:rPr>
          <w:b/>
          <w:sz w:val="48"/>
          <w:szCs w:val="48"/>
          <w:lang w:eastAsia="ru-RU"/>
        </w:rPr>
        <w:t>муниципального образования</w:t>
      </w:r>
    </w:p>
    <w:p w:rsidR="00FD2144" w:rsidRPr="00FD2144" w:rsidRDefault="00FD2144" w:rsidP="00FD2144">
      <w:pPr>
        <w:spacing w:line="240" w:lineRule="auto"/>
        <w:ind w:left="0" w:right="0"/>
        <w:jc w:val="center"/>
        <w:rPr>
          <w:b/>
          <w:sz w:val="48"/>
          <w:szCs w:val="48"/>
          <w:lang w:eastAsia="ru-RU"/>
        </w:rPr>
      </w:pPr>
      <w:r w:rsidRPr="00FD2144">
        <w:rPr>
          <w:b/>
          <w:sz w:val="48"/>
          <w:szCs w:val="48"/>
          <w:lang w:eastAsia="ru-RU"/>
        </w:rPr>
        <w:t>Некрасовское сельское поселение</w:t>
      </w:r>
    </w:p>
    <w:p w:rsidR="00FD2144" w:rsidRPr="00FD2144" w:rsidRDefault="00FD2144" w:rsidP="00FD2144">
      <w:pPr>
        <w:spacing w:line="240" w:lineRule="auto"/>
        <w:ind w:left="0" w:right="0"/>
        <w:jc w:val="center"/>
        <w:rPr>
          <w:b/>
          <w:sz w:val="48"/>
          <w:szCs w:val="48"/>
          <w:lang w:eastAsia="ru-RU"/>
        </w:rPr>
      </w:pPr>
      <w:r w:rsidRPr="00FD2144">
        <w:rPr>
          <w:b/>
          <w:sz w:val="48"/>
          <w:szCs w:val="48"/>
          <w:lang w:eastAsia="ru-RU"/>
        </w:rPr>
        <w:t>Советского  района</w:t>
      </w:r>
    </w:p>
    <w:p w:rsidR="00FD2144" w:rsidRPr="00FD2144" w:rsidRDefault="00FD2144" w:rsidP="00FD2144">
      <w:pPr>
        <w:spacing w:line="240" w:lineRule="auto"/>
        <w:ind w:left="0" w:right="0"/>
        <w:jc w:val="center"/>
        <w:rPr>
          <w:b/>
          <w:sz w:val="48"/>
          <w:szCs w:val="48"/>
          <w:lang w:eastAsia="ru-RU"/>
        </w:rPr>
      </w:pPr>
      <w:r w:rsidRPr="00FD2144">
        <w:rPr>
          <w:b/>
          <w:sz w:val="48"/>
          <w:szCs w:val="48"/>
          <w:lang w:eastAsia="ru-RU"/>
        </w:rPr>
        <w:t xml:space="preserve"> Республики Крым</w:t>
      </w:r>
    </w:p>
    <w:p w:rsidR="00FD2144" w:rsidRPr="00FD2144" w:rsidRDefault="00FD2144" w:rsidP="00FD2144">
      <w:pPr>
        <w:spacing w:line="240" w:lineRule="auto"/>
        <w:ind w:left="0" w:right="0"/>
        <w:jc w:val="left"/>
        <w:rPr>
          <w:b/>
          <w:sz w:val="48"/>
          <w:szCs w:val="48"/>
          <w:lang w:eastAsia="ru-RU"/>
        </w:rPr>
      </w:pPr>
    </w:p>
    <w:p w:rsidR="00FD2144" w:rsidRPr="00FD2144" w:rsidRDefault="00FD2144" w:rsidP="00FD2144">
      <w:pPr>
        <w:spacing w:line="240" w:lineRule="auto"/>
        <w:ind w:left="0" w:right="0"/>
        <w:jc w:val="center"/>
        <w:rPr>
          <w:b/>
          <w:sz w:val="28"/>
          <w:szCs w:val="28"/>
          <w:lang w:eastAsia="ru-RU"/>
        </w:rPr>
      </w:pPr>
    </w:p>
    <w:p w:rsidR="00FD2144" w:rsidRPr="00FD2144" w:rsidRDefault="00FD2144" w:rsidP="00FD2144">
      <w:pPr>
        <w:spacing w:line="240" w:lineRule="auto"/>
        <w:ind w:left="0" w:right="0"/>
        <w:jc w:val="center"/>
        <w:rPr>
          <w:b/>
          <w:sz w:val="28"/>
          <w:szCs w:val="28"/>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32"/>
          <w:szCs w:val="32"/>
          <w:lang w:eastAsia="ru-RU"/>
        </w:rPr>
      </w:pPr>
      <w:r w:rsidRPr="00FD2144">
        <w:rPr>
          <w:b/>
          <w:sz w:val="32"/>
          <w:szCs w:val="32"/>
          <w:lang w:eastAsia="ru-RU"/>
        </w:rPr>
        <w:t>с. Некрасовка</w:t>
      </w:r>
    </w:p>
    <w:p w:rsidR="00FD2144" w:rsidRPr="00FD2144" w:rsidRDefault="00FD2144" w:rsidP="00FD2144">
      <w:pPr>
        <w:spacing w:line="240" w:lineRule="auto"/>
        <w:ind w:left="0" w:right="0"/>
        <w:jc w:val="center"/>
        <w:rPr>
          <w:b/>
          <w:sz w:val="22"/>
          <w:szCs w:val="22"/>
          <w:lang w:eastAsia="ru-RU"/>
        </w:rPr>
      </w:pPr>
    </w:p>
    <w:p w:rsidR="00FD2144" w:rsidRPr="00FD2144" w:rsidRDefault="00FD2144" w:rsidP="00FD2144">
      <w:pPr>
        <w:spacing w:line="240" w:lineRule="auto"/>
        <w:ind w:left="0" w:right="0"/>
        <w:jc w:val="center"/>
        <w:rPr>
          <w:b/>
          <w:sz w:val="28"/>
          <w:szCs w:val="28"/>
          <w:lang w:eastAsia="ru-RU"/>
        </w:rPr>
      </w:pPr>
      <w:r w:rsidRPr="00FD2144">
        <w:rPr>
          <w:b/>
          <w:sz w:val="28"/>
          <w:szCs w:val="28"/>
          <w:lang w:eastAsia="ru-RU"/>
        </w:rPr>
        <w:t>2014 год</w:t>
      </w:r>
    </w:p>
    <w:p w:rsidR="00FD2144" w:rsidRPr="00FD2144" w:rsidRDefault="00FD2144" w:rsidP="00FD2144">
      <w:pPr>
        <w:tabs>
          <w:tab w:val="left" w:pos="0"/>
        </w:tabs>
        <w:spacing w:line="240" w:lineRule="auto"/>
        <w:ind w:left="0" w:right="0"/>
        <w:jc w:val="center"/>
        <w:rPr>
          <w:b/>
          <w:sz w:val="22"/>
          <w:szCs w:val="22"/>
          <w:lang w:eastAsia="ru-RU"/>
        </w:rPr>
      </w:pPr>
    </w:p>
    <w:p w:rsidR="00FD2144" w:rsidRPr="00FD2144" w:rsidRDefault="00FD2144" w:rsidP="00FD2144">
      <w:pPr>
        <w:tabs>
          <w:tab w:val="left" w:pos="0"/>
        </w:tabs>
        <w:spacing w:line="240" w:lineRule="auto"/>
        <w:ind w:left="0" w:right="0" w:firstLine="142"/>
        <w:jc w:val="center"/>
        <w:rPr>
          <w:b/>
          <w:sz w:val="22"/>
          <w:szCs w:val="22"/>
          <w:lang w:eastAsia="ru-RU"/>
        </w:rPr>
      </w:pPr>
    </w:p>
    <w:p w:rsidR="00FD2144" w:rsidRPr="00FD2144" w:rsidRDefault="00FD2144" w:rsidP="00FD2144">
      <w:pPr>
        <w:tabs>
          <w:tab w:val="left" w:pos="0"/>
        </w:tabs>
        <w:spacing w:line="240" w:lineRule="auto"/>
        <w:ind w:left="0" w:right="0" w:firstLine="142"/>
        <w:jc w:val="center"/>
        <w:rPr>
          <w:b/>
          <w:sz w:val="28"/>
          <w:szCs w:val="28"/>
          <w:lang w:eastAsia="ru-RU"/>
        </w:rPr>
      </w:pPr>
      <w:r w:rsidRPr="00FD2144">
        <w:rPr>
          <w:b/>
          <w:sz w:val="28"/>
          <w:szCs w:val="28"/>
          <w:lang w:eastAsia="ru-RU"/>
        </w:rPr>
        <w:lastRenderedPageBreak/>
        <w:t>Глава I. ОБЩИЕ ПОЛОЖЕНИЯ</w:t>
      </w:r>
    </w:p>
    <w:p w:rsidR="00FD2144" w:rsidRPr="00FD2144" w:rsidRDefault="00FD2144" w:rsidP="00FD2144">
      <w:pPr>
        <w:spacing w:line="240" w:lineRule="auto"/>
        <w:ind w:left="0" w:right="0" w:firstLine="840"/>
        <w:jc w:val="center"/>
        <w:rPr>
          <w:b/>
          <w:sz w:val="28"/>
          <w:szCs w:val="28"/>
          <w:lang w:eastAsia="ru-RU"/>
        </w:rPr>
      </w:pPr>
    </w:p>
    <w:p w:rsidR="00FD2144" w:rsidRPr="00FD2144" w:rsidRDefault="00FD2144" w:rsidP="00FD2144">
      <w:pPr>
        <w:spacing w:line="240" w:lineRule="auto"/>
        <w:ind w:left="851" w:right="0" w:firstLine="840"/>
        <w:rPr>
          <w:b/>
          <w:sz w:val="28"/>
          <w:szCs w:val="28"/>
          <w:lang w:eastAsia="ru-RU"/>
        </w:rPr>
      </w:pPr>
      <w:r w:rsidRPr="00FD2144">
        <w:rPr>
          <w:b/>
          <w:sz w:val="28"/>
          <w:szCs w:val="28"/>
          <w:lang w:eastAsia="ru-RU"/>
        </w:rPr>
        <w:t>Статья 1. Наименование и правовой статус муниципального образования Некрасовское сельское поселение Советского района Республики Крым</w:t>
      </w:r>
    </w:p>
    <w:p w:rsidR="00FD2144" w:rsidRPr="00FD2144" w:rsidRDefault="00FD2144" w:rsidP="00FD2144">
      <w:pPr>
        <w:spacing w:line="240" w:lineRule="auto"/>
        <w:ind w:left="851"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Муниципальное образование Некрасовское сельское поселение Советского района Республики Крым</w:t>
      </w:r>
      <w:r w:rsidRPr="00FD2144">
        <w:rPr>
          <w:b/>
          <w:sz w:val="28"/>
          <w:szCs w:val="28"/>
          <w:lang w:eastAsia="ru-RU"/>
        </w:rPr>
        <w:t xml:space="preserve"> </w:t>
      </w:r>
      <w:r w:rsidRPr="00FD2144">
        <w:rPr>
          <w:sz w:val="28"/>
          <w:szCs w:val="28"/>
          <w:lang w:eastAsia="ru-RU"/>
        </w:rPr>
        <w:t>наделено статусом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Официальное наименование муниципального образования - «Некрасовское сельское поселение Советского района Республики Крым» (далее по тексту – Поселение).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Некрасовское сельское поселение входит в состав Советского  района.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 Территориальное устройство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567"/>
        <w:rPr>
          <w:sz w:val="28"/>
          <w:szCs w:val="28"/>
          <w:lang w:eastAsia="ru-RU"/>
        </w:rPr>
      </w:pPr>
      <w:r w:rsidRPr="00FD2144">
        <w:rPr>
          <w:sz w:val="28"/>
          <w:szCs w:val="28"/>
          <w:lang w:eastAsia="ru-RU"/>
        </w:rPr>
        <w:t>1. В состав территории Поселения входят населенные пункты: село Некрасовка, село Октябрьское.</w:t>
      </w:r>
    </w:p>
    <w:p w:rsidR="00FD2144" w:rsidRPr="00FD2144" w:rsidRDefault="00FD2144" w:rsidP="00FD2144">
      <w:pPr>
        <w:spacing w:line="240" w:lineRule="auto"/>
        <w:ind w:left="0" w:right="0" w:firstLine="567"/>
        <w:rPr>
          <w:sz w:val="28"/>
          <w:szCs w:val="28"/>
          <w:lang w:eastAsia="ru-RU"/>
        </w:rPr>
      </w:pPr>
      <w:r w:rsidRPr="00FD2144">
        <w:rPr>
          <w:sz w:val="28"/>
          <w:szCs w:val="28"/>
          <w:lang w:eastAsia="ru-RU"/>
        </w:rPr>
        <w:t>2. Административным центром Поселения является село Некрасовка.</w:t>
      </w:r>
    </w:p>
    <w:p w:rsidR="00FD2144" w:rsidRPr="00FD2144" w:rsidRDefault="00FD2144" w:rsidP="00FD2144">
      <w:pPr>
        <w:spacing w:line="240" w:lineRule="auto"/>
        <w:ind w:left="0" w:right="0" w:firstLine="567"/>
        <w:rPr>
          <w:sz w:val="28"/>
          <w:szCs w:val="28"/>
          <w:lang w:eastAsia="ru-RU"/>
        </w:rPr>
      </w:pPr>
      <w:r w:rsidRPr="00FD2144">
        <w:rPr>
          <w:sz w:val="28"/>
          <w:szCs w:val="28"/>
          <w:lang w:eastAsia="ru-RU"/>
        </w:rPr>
        <w:t>3. Границы Поселения установлены Законом Республики Крым от «5» июня 2014 года № 15-ЗРК «Об установлении границ муниципальных образований и статусе муниципальных образований в Республике Крым».</w:t>
      </w:r>
    </w:p>
    <w:p w:rsidR="00FD2144" w:rsidRPr="00FD2144" w:rsidRDefault="00FD2144" w:rsidP="00FD2144">
      <w:pPr>
        <w:spacing w:line="240" w:lineRule="auto"/>
        <w:ind w:left="0" w:right="0" w:firstLine="567"/>
        <w:rPr>
          <w:sz w:val="28"/>
          <w:szCs w:val="28"/>
          <w:lang w:eastAsia="ru-RU"/>
        </w:rPr>
      </w:pPr>
      <w:r w:rsidRPr="00FD2144">
        <w:rPr>
          <w:sz w:val="28"/>
          <w:szCs w:val="28"/>
          <w:lang w:eastAsia="ru-RU"/>
        </w:rPr>
        <w:t xml:space="preserve">4. В состав территории Поселения входят земли независимо от форм собственности и целевого назначения. </w:t>
      </w:r>
    </w:p>
    <w:p w:rsidR="00FD2144" w:rsidRPr="00FD2144" w:rsidRDefault="00FD2144" w:rsidP="00FD2144">
      <w:pPr>
        <w:spacing w:line="240" w:lineRule="auto"/>
        <w:ind w:left="0" w:right="0" w:firstLine="567"/>
        <w:rPr>
          <w:sz w:val="28"/>
          <w:szCs w:val="28"/>
          <w:lang w:eastAsia="ru-RU"/>
        </w:rPr>
      </w:pPr>
      <w:r w:rsidRPr="00FD2144">
        <w:rPr>
          <w:sz w:val="28"/>
          <w:szCs w:val="28"/>
          <w:lang w:eastAsia="ru-RU"/>
        </w:rPr>
        <w:t>5. Изменение границ Поселения, его преобразование осуществляются  в порядке, установленном законодательством, Законом Республики Крым от «5» июня 2014 года № 15-ЗРК «Об установлении границ муниципальных образований и статусе муниципальных образований в Республике Крым».</w:t>
      </w:r>
    </w:p>
    <w:p w:rsidR="00FD2144" w:rsidRPr="00FD2144" w:rsidRDefault="00FD2144" w:rsidP="00FD2144">
      <w:pPr>
        <w:spacing w:line="240" w:lineRule="auto"/>
        <w:ind w:left="0" w:right="0" w:firstLine="567"/>
        <w:rPr>
          <w:sz w:val="28"/>
          <w:szCs w:val="28"/>
          <w:lang w:eastAsia="ru-RU"/>
        </w:rPr>
      </w:pPr>
    </w:p>
    <w:p w:rsidR="00FD2144" w:rsidRPr="00FD2144" w:rsidRDefault="00FD2144" w:rsidP="00FD2144">
      <w:pPr>
        <w:autoSpaceDE w:val="0"/>
        <w:autoSpaceDN w:val="0"/>
        <w:adjustRightInd w:val="0"/>
        <w:spacing w:line="240" w:lineRule="auto"/>
        <w:ind w:left="0" w:right="0" w:firstLine="840"/>
        <w:outlineLvl w:val="2"/>
        <w:rPr>
          <w:sz w:val="28"/>
          <w:szCs w:val="28"/>
          <w:lang w:eastAsia="ru-RU"/>
        </w:rPr>
      </w:pPr>
    </w:p>
    <w:p w:rsidR="00FD2144" w:rsidRPr="00FD2144" w:rsidRDefault="00FD2144" w:rsidP="00FD2144">
      <w:pPr>
        <w:autoSpaceDE w:val="0"/>
        <w:autoSpaceDN w:val="0"/>
        <w:adjustRightInd w:val="0"/>
        <w:spacing w:line="240" w:lineRule="auto"/>
        <w:ind w:left="0" w:right="0" w:firstLine="840"/>
        <w:outlineLvl w:val="2"/>
        <w:rPr>
          <w:b/>
          <w:sz w:val="28"/>
          <w:szCs w:val="28"/>
          <w:lang w:eastAsia="ru-RU"/>
        </w:rPr>
      </w:pPr>
      <w:r w:rsidRPr="00FD2144">
        <w:rPr>
          <w:b/>
          <w:sz w:val="28"/>
          <w:szCs w:val="28"/>
          <w:lang w:eastAsia="ru-RU"/>
        </w:rPr>
        <w:t>Статья 3. Право населения на осуществление местного самоуправления в Поселении</w:t>
      </w:r>
    </w:p>
    <w:p w:rsidR="00FD2144" w:rsidRPr="00FD2144" w:rsidRDefault="00FD2144" w:rsidP="00FD2144">
      <w:pPr>
        <w:autoSpaceDE w:val="0"/>
        <w:autoSpaceDN w:val="0"/>
        <w:adjustRightInd w:val="0"/>
        <w:spacing w:line="240" w:lineRule="auto"/>
        <w:ind w:left="0" w:right="0" w:firstLine="840"/>
        <w:rPr>
          <w:sz w:val="28"/>
          <w:szCs w:val="28"/>
          <w:lang w:eastAsia="ru-RU"/>
        </w:rPr>
      </w:pP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1. Местное самоуправление в Поселении осуществляется гражданами Российской Федерации посредством участия в местных референдумах, муниципальных выборах и в других формах прямого волеизъявления, а также через выборные и иные органы местного самоуправления, предусмотренные настоящим Уставом.</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2. Граждане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lastRenderedPageBreak/>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3. Граждане имеют право непосредственно обращаться в органы местного самоуправления и должностным лицам местного самоуправления Поселения, получать информацию о деятельности органов местного самоуправления.</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4. Органы и должностные лица местного самоуправления Поселения обязаны обеспечить каждому возможность ознакомления с документами и материалами, непосредственно затрагивающими его права и свободы, а также возможность получения гражданами другой полной и достоверной информации о деятельности органов местного самоуправления Поселения, если иное не предусмотрено законом.</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5. Органы местного самоуправления Поселения через средства массовой информации и(или) иным способом регулярно информируют граждан о наиболее существенных вопросах развития Поселения и его отдельных территорий, о работе транспорта общего пользования, жилищно-коммунального хозяйства, развитии сети социально-культурных и других учреждений и служб, предоставляющих различные услуги населению, о социальных льготах, состоянии охраны общественного порядка и чрезвычайных ситуациях природного и техногенного характера.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Граждане, организации вправе оспорить в суде решения, действия (бездействие) органов и должностных лиц местного самоуправления, если считают, что нарушены их права и свободы.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4. Структура органов местного самоуправления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В структуру органов местного самоуправления Поселения входят: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Совет Поселения, официальное наименование: «Некрасовский сельский совет»,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Глава Поселения, официальное наименование: «Председатель Некрасовского</w:t>
      </w:r>
      <w:r w:rsidRPr="00FD2144">
        <w:rPr>
          <w:i/>
          <w:sz w:val="28"/>
          <w:szCs w:val="28"/>
          <w:lang w:eastAsia="ru-RU"/>
        </w:rPr>
        <w:t xml:space="preserve"> </w:t>
      </w:r>
      <w:r w:rsidRPr="00FD2144">
        <w:rPr>
          <w:sz w:val="28"/>
          <w:szCs w:val="28"/>
          <w:lang w:eastAsia="ru-RU"/>
        </w:rPr>
        <w:t>сельского совета – глава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Администрация Поселения, официальное наименование: «Администрация Некрасовского сельского поселения Советского района Республики Крым».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Контрольно-счетный орган, официальное наименование: «Контрольно-счетный орган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Изменение структуры органов местного самоуправления Поселения осуществляется путем внесения изменений в настоящий Устав.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5. Вопросы местного значения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К вопросам местного значения Поселения относятся: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 установление, изменение и отмена местных налогов и сборов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 владение, пользование и распоряжение имуществом, находящимся в муниципальной собственности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 w:history="1">
        <w:r w:rsidRPr="00FD2144">
          <w:rPr>
            <w:sz w:val="28"/>
            <w:szCs w:val="28"/>
            <w:lang w:eastAsia="ru-RU"/>
          </w:rPr>
          <w:t>законодательством</w:t>
        </w:r>
      </w:hyperlink>
      <w:r w:rsidRPr="00FD2144">
        <w:rPr>
          <w:sz w:val="28"/>
          <w:szCs w:val="28"/>
          <w:lang w:eastAsia="ru-RU"/>
        </w:rPr>
        <w:t xml:space="preserve"> Российской Федерации;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7" w:history="1">
        <w:r w:rsidRPr="00FD2144">
          <w:rPr>
            <w:sz w:val="28"/>
            <w:szCs w:val="28"/>
            <w:lang w:eastAsia="ru-RU"/>
          </w:rPr>
          <w:t>законодательством</w:t>
        </w:r>
      </w:hyperlink>
      <w:r w:rsidRPr="00FD2144">
        <w:rPr>
          <w:sz w:val="28"/>
          <w:szCs w:val="28"/>
          <w:lang w:eastAsia="ru-RU"/>
        </w:rPr>
        <w:t>;</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10) участие в предупреждении и ликвидации последствий чрезвычайных ситуаций в границах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lastRenderedPageBreak/>
        <w:t>11) обеспечение первичных мер пожарной безопасности в границах населенных пунктов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12) создание условий для обеспечения жителей Поселения услугами связи, общественного питания, торговли и бытового обслуживания;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14) создание условий для организации досуга и обеспечения жителей Поселения услугами организаций культуры;</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19) формирование архивных фондов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20) организация сбора и вывоза бытовых отходов и мусора;</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21)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8" w:history="1">
        <w:r w:rsidRPr="00FD2144">
          <w:rPr>
            <w:sz w:val="28"/>
            <w:szCs w:val="28"/>
            <w:lang w:eastAsia="ru-RU"/>
          </w:rPr>
          <w:t>кодексом</w:t>
        </w:r>
      </w:hyperlink>
      <w:r w:rsidRPr="00FD2144">
        <w:rPr>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w:t>
      </w:r>
      <w:r w:rsidRPr="00FD2144">
        <w:rPr>
          <w:sz w:val="28"/>
          <w:szCs w:val="28"/>
          <w:lang w:eastAsia="ru-RU"/>
        </w:rPr>
        <w:lastRenderedPageBreak/>
        <w:t xml:space="preserve">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w:t>
      </w:r>
      <w:hyperlink r:id="rId9" w:history="1">
        <w:r w:rsidRPr="00FD2144">
          <w:rPr>
            <w:sz w:val="28"/>
            <w:szCs w:val="28"/>
            <w:lang w:eastAsia="ru-RU"/>
          </w:rPr>
          <w:t>кодексом</w:t>
        </w:r>
      </w:hyperlink>
      <w:r w:rsidRPr="00FD2144">
        <w:rPr>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24) организация ритуальных услуг и содержание мест захоронения;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27) осуществление мероприятий по обеспечению безопасности людей на водных объектах, охране их жизни и здоровья;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30) организация и осуществление мероприятий по работе с детьми и молодежью в Поселении;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31) осуществление в пределах, установленных водным </w:t>
      </w:r>
      <w:hyperlink r:id="rId10" w:history="1">
        <w:r w:rsidRPr="00FD2144">
          <w:rPr>
            <w:sz w:val="28"/>
            <w:szCs w:val="28"/>
            <w:lang w:eastAsia="ru-RU"/>
          </w:rPr>
          <w:t>законодательством</w:t>
        </w:r>
      </w:hyperlink>
      <w:r w:rsidRPr="00FD2144">
        <w:rPr>
          <w:sz w:val="28"/>
          <w:szCs w:val="28"/>
          <w:lang w:eastAsia="ru-RU"/>
        </w:rPr>
        <w:t xml:space="preserve"> Российской Федерации, полномочий собственника водных объектов, информирование населения об ограничениях их использования;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32) осуществление муниципального лесного контроля;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lastRenderedPageBreak/>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36) оказание поддержки социально ориентированным некоммерческим организациям в пределах полномочий, установленных </w:t>
      </w:r>
      <w:hyperlink r:id="rId11" w:history="1">
        <w:r w:rsidRPr="00FD2144">
          <w:rPr>
            <w:sz w:val="28"/>
            <w:szCs w:val="28"/>
            <w:lang w:eastAsia="ru-RU"/>
          </w:rPr>
          <w:t>статьями 31.1</w:t>
        </w:r>
      </w:hyperlink>
      <w:r w:rsidRPr="00FD2144">
        <w:rPr>
          <w:sz w:val="28"/>
          <w:szCs w:val="28"/>
          <w:lang w:eastAsia="ru-RU"/>
        </w:rPr>
        <w:t xml:space="preserve"> и </w:t>
      </w:r>
      <w:hyperlink r:id="rId12" w:history="1">
        <w:r w:rsidRPr="00FD2144">
          <w:rPr>
            <w:sz w:val="28"/>
            <w:szCs w:val="28"/>
            <w:lang w:eastAsia="ru-RU"/>
          </w:rPr>
          <w:t>31.3</w:t>
        </w:r>
      </w:hyperlink>
      <w:r w:rsidRPr="00FD2144">
        <w:rPr>
          <w:sz w:val="28"/>
          <w:szCs w:val="28"/>
          <w:lang w:eastAsia="ru-RU"/>
        </w:rPr>
        <w:t xml:space="preserve"> Федерального закона «О некоммерческих организациях» от 12.01.1996г. №7-ФЗ;</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13" w:history="1">
        <w:r w:rsidRPr="00FD2144">
          <w:rPr>
            <w:sz w:val="28"/>
            <w:szCs w:val="28"/>
            <w:lang w:eastAsia="ru-RU"/>
          </w:rPr>
          <w:t>законом</w:t>
        </w:r>
      </w:hyperlink>
      <w:r w:rsidRPr="00FD2144">
        <w:rPr>
          <w:sz w:val="28"/>
          <w:szCs w:val="28"/>
          <w:lang w:eastAsia="ru-RU"/>
        </w:rPr>
        <w:t>;</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38) осуществление мер по противодействию коррупции в границах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Органы местного самоуправления Поселения вправе заключать соглашения с органами местного самоуправления  Советского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 Права органов местного самоуправления Поселения на решение вопросов, не отнесенных к вопросам местного значения Поселений</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Органы местного самоуправления Поселения имеют право на: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 создание музеев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2) совершение нотариальных действий, предусмотренных законодательством, в случае отсутствия в Поселении нотариуса;</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3) участие в осуществлении деятельности по опеке и попечительству;</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7) создание муниципальной пожарной охраны;</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lastRenderedPageBreak/>
        <w:t>8) создание условий для развития туризма;</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D2144">
          <w:rPr>
            <w:sz w:val="28"/>
            <w:szCs w:val="28"/>
            <w:lang w:eastAsia="ru-RU"/>
          </w:rPr>
          <w:t>законом</w:t>
        </w:r>
      </w:hyperlink>
      <w:r w:rsidRPr="00FD2144">
        <w:rPr>
          <w:sz w:val="28"/>
          <w:szCs w:val="28"/>
          <w:lang w:eastAsia="ru-RU"/>
        </w:rPr>
        <w:t xml:space="preserve"> от 24 ноября 1995 года N 181-ФЗ «О социальной защите инвалидов в Российской Федерации»;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5" w:history="1">
        <w:r w:rsidRPr="00FD2144">
          <w:rPr>
            <w:sz w:val="28"/>
            <w:szCs w:val="28"/>
            <w:lang w:eastAsia="ru-RU"/>
          </w:rPr>
          <w:t>законодательством</w:t>
        </w:r>
      </w:hyperlink>
      <w:r w:rsidRPr="00FD2144">
        <w:rPr>
          <w:sz w:val="28"/>
          <w:szCs w:val="28"/>
          <w:lang w:eastAsia="ru-RU"/>
        </w:rPr>
        <w:t>.</w:t>
      </w:r>
    </w:p>
    <w:p w:rsidR="00FD2144" w:rsidRPr="00FD2144" w:rsidRDefault="00FD2144" w:rsidP="00FD2144">
      <w:pPr>
        <w:autoSpaceDE w:val="0"/>
        <w:autoSpaceDN w:val="0"/>
        <w:adjustRightInd w:val="0"/>
        <w:spacing w:line="240" w:lineRule="auto"/>
        <w:ind w:left="0" w:right="0" w:firstLine="851"/>
        <w:rPr>
          <w:sz w:val="28"/>
          <w:szCs w:val="28"/>
          <w:lang w:eastAsia="ru-RU"/>
        </w:rPr>
      </w:pPr>
      <w:r w:rsidRPr="00FD2144">
        <w:rPr>
          <w:sz w:val="28"/>
          <w:szCs w:val="28"/>
          <w:lang w:eastAsia="ru-RU"/>
        </w:rPr>
        <w:t xml:space="preserve">2. Органы местного самоуправления Поселения вправе решать вопросы, указанные в </w:t>
      </w:r>
      <w:hyperlink r:id="rId16" w:history="1">
        <w:r w:rsidRPr="00FD2144">
          <w:rPr>
            <w:sz w:val="28"/>
            <w:szCs w:val="28"/>
            <w:lang w:eastAsia="ru-RU"/>
          </w:rPr>
          <w:t>части 1</w:t>
        </w:r>
      </w:hyperlink>
      <w:r w:rsidRPr="00FD2144">
        <w:rPr>
          <w:sz w:val="28"/>
          <w:szCs w:val="28"/>
          <w:lang w:eastAsia="ru-RU"/>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D2144">
          <w:rPr>
            <w:sz w:val="28"/>
            <w:szCs w:val="28"/>
            <w:lang w:eastAsia="ru-RU"/>
          </w:rPr>
          <w:t>статьей 19</w:t>
        </w:r>
      </w:hyperlink>
      <w:r w:rsidRPr="00FD2144">
        <w:rPr>
          <w:sz w:val="28"/>
          <w:szCs w:val="28"/>
          <w:lang w:eastAsia="ru-RU"/>
        </w:rPr>
        <w:t xml:space="preserve"> Федерального Закона от 06.10.2003Г.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 Участие Поселения в межмуниципальном сотрудничестве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Участие Поселения в межмуниципальном сотрудничестве осуществляется в соответствии с федеральным законодательством и законодательством Республики Крым о местном самоуправлении.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8. Взаимоотношения органов местного самоуправления Поселения с органами государственной власти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Взаимоотношения органов местного самоуправления Поселения с органами государственной власти осуществляется посредством: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участия органов местного самоуправления Поселения в реализации государственных программ, направленных на социально-экономическое развитие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2) заключения договоров (соглашений) между органами местного самоуправления Поселения и органами государственной власти;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создания постоянных либо временных координационных, консультативных, совещательных и иных рабочих органов;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законодательной инициативы Некрасовского сельского совета в Государственном Совете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иных форм взаимодействия, установленных законодательством.</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9. Правовое регулирование муниципальной службы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Правовое регулирование муниципальной службы в Поселении,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 марта 2007 года № 25-ФЗ «О муниципальной службе в Российской Федерации», законом Республики Крым «О муниципальной службе» от 16 сентября 2014 года №76-ЗРК, Положением о муниципальной службе, утвержденным Некрасовским сельским советом, и  муниципальными правовыми актами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10. Формы непосредственного осуществления населением местного самоуправления и участия населения в осуществлении местного самоуправления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Население Поселения непосредственно осуществляет местное самоуправление и  участвует в осуществлении местного самоуправления в следующих формах:</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местный референдум;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муниципальные выборы;</w:t>
      </w:r>
    </w:p>
    <w:p w:rsidR="00FD2144" w:rsidRPr="00FD2144" w:rsidRDefault="00FD2144" w:rsidP="00FD2144">
      <w:pPr>
        <w:autoSpaceDE w:val="0"/>
        <w:autoSpaceDN w:val="0"/>
        <w:adjustRightInd w:val="0"/>
        <w:spacing w:line="240" w:lineRule="auto"/>
        <w:ind w:left="0" w:right="0" w:firstLine="840"/>
        <w:outlineLvl w:val="1"/>
        <w:rPr>
          <w:sz w:val="28"/>
          <w:szCs w:val="28"/>
          <w:lang w:eastAsia="ru-RU"/>
        </w:rPr>
      </w:pPr>
      <w:r w:rsidRPr="00FD2144">
        <w:rPr>
          <w:sz w:val="28"/>
          <w:szCs w:val="28"/>
          <w:lang w:eastAsia="ru-RU"/>
        </w:rPr>
        <w:t>3) голосование по отзыву депутата, выборного должностного лица местного самоуправления, члена выборного органа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голосование по вопросам изменения границ и преобразования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правотворческая инициатива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территориальное общественное самоуправление;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публичные слушания;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собрание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конференция граждан (собрание делегатов);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10) сход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опрос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12) народное обсуждение наиболее важных вопросов местного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13) создание общественных (консультативных) советов;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14) обращения граждан в органы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15) другие формы, не противоречащие Конституции Российской Федерации, федеральным законам, Конституции Республики Крым и законам Республики Крым.</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11. Местный референдум</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целях решения непосредственно населением вопросов местного значения проводится местный референдум.</w:t>
      </w:r>
    </w:p>
    <w:p w:rsidR="00FD2144" w:rsidRPr="00FD2144" w:rsidRDefault="00FD2144" w:rsidP="00FD2144">
      <w:pPr>
        <w:spacing w:line="240" w:lineRule="auto"/>
        <w:ind w:left="0" w:right="0"/>
        <w:rPr>
          <w:rFonts w:ascii="Arial" w:hAnsi="Arial" w:cs="Arial"/>
          <w:b/>
          <w:bCs/>
          <w:color w:val="373737"/>
          <w:sz w:val="28"/>
          <w:szCs w:val="28"/>
          <w:lang w:eastAsia="ru-RU"/>
        </w:rPr>
      </w:pPr>
      <w:r w:rsidRPr="00FD2144">
        <w:rPr>
          <w:sz w:val="28"/>
          <w:szCs w:val="28"/>
          <w:lang w:eastAsia="ru-RU"/>
        </w:rPr>
        <w:t xml:space="preserve">            2. Местный референдум проводится на всей территории Поселения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Республики Крым от 21.08.2014г. №54-ЗРК «Об основах местного самоуправления в Республике Крым» с учетом особенностей,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8" w:history="1">
        <w:r w:rsidRPr="00FD2144">
          <w:rPr>
            <w:sz w:val="28"/>
            <w:szCs w:val="28"/>
            <w:lang w:eastAsia="ru-RU"/>
          </w:rPr>
          <w:t>законом</w:t>
        </w:r>
      </w:hyperlink>
      <w:r w:rsidRPr="00FD2144">
        <w:rPr>
          <w:sz w:val="28"/>
          <w:szCs w:val="28"/>
          <w:lang w:eastAsia="ru-RU"/>
        </w:rPr>
        <w:t xml:space="preserve"> и принимаемыми в соответствии с ним законами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Решение о назначении местного референдума принимается </w:t>
      </w:r>
      <w:r w:rsidRPr="00FD2144">
        <w:rPr>
          <w:i/>
          <w:sz w:val="28"/>
          <w:szCs w:val="28"/>
          <w:lang w:eastAsia="ru-RU"/>
        </w:rPr>
        <w:t xml:space="preserve"> </w:t>
      </w:r>
      <w:r w:rsidRPr="00FD2144">
        <w:rPr>
          <w:sz w:val="28"/>
          <w:szCs w:val="28"/>
          <w:lang w:eastAsia="ru-RU"/>
        </w:rPr>
        <w:t>Некрасовским сельским советом по инициативе, выдвинутой: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гражданами Российской Федерации, имеющих право на участие в местном референдуме;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избирательным объединением, иным общественным объединением, уставы которых предусматривают участие в выборах и (или) референдумах и которые зарегистрированы в порядке и в сроки, установленные федеральным законом;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Некрасовским  сельским советом и главой администрации Некрасовского сельского поселения, выдвинутой ими совместно.</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не может превышать пять процентов от числа участников </w:t>
      </w:r>
      <w:r w:rsidRPr="00FD2144">
        <w:rPr>
          <w:sz w:val="28"/>
          <w:szCs w:val="28"/>
          <w:lang w:eastAsia="ru-RU"/>
        </w:rPr>
        <w:lastRenderedPageBreak/>
        <w:t>референдума, зарегистрированных на территории Поселения в соответствии с Федеральным законом №67 от 12.06.2002г. «Об основных гарантиях избирательных прав и права на участие в референдуме граждан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Инициатива проведения референдума, выдвинутая Некрасовским сельским советом и главой администрации Некрасовского сельского поселения оформляется решением Некрасовского сельского совета и постановлением главы администрации Некрасовского сельского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Некрасовский сельский совет назначает местный референдум в течение 30 дней со дня поступления в Некрасовский  сельский совет документов о выдвижении инициативы проведения местного референдума.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В случае если местный референдум не назначен Некрасовским сельским советом в установленные сроки, референдум назначается судом на основании обращения граждан, избирательных объединений, председателя Некрасовского сельского </w:t>
      </w:r>
      <w:r w:rsidRPr="00FD2144">
        <w:rPr>
          <w:sz w:val="28"/>
          <w:szCs w:val="28"/>
          <w:lang w:val="tt-RU" w:eastAsia="ru-RU"/>
        </w:rPr>
        <w:t>совета</w:t>
      </w:r>
      <w:r w:rsidRPr="00FD2144">
        <w:rPr>
          <w:sz w:val="28"/>
          <w:szCs w:val="28"/>
          <w:lang w:eastAsia="ru-RU"/>
        </w:rPr>
        <w:t>, органов государственной власти Республики Крым, Избирательной комиссии Республики Крым или прокурора. Назначенный судом местный референдум организуется Избирательной комиссией Поселения, а обеспечение его проведения осуществляется исполнительным органом государственной власти Республики Крым или иным органом, на который судом возложено обеспечение проведения местного референдума.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Итоги голосования и принятое на местном референдуме решение подлежат официальному опубликованию (обнародованию).</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Решение о проведении местного референдума, а также принятое на местном референдуме решение может быть обжаловано в судебном порядке в соответствии с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12. Муниципальные выборы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widowControl w:val="0"/>
        <w:autoSpaceDE w:val="0"/>
        <w:autoSpaceDN w:val="0"/>
        <w:adjustRightInd w:val="0"/>
        <w:spacing w:line="240" w:lineRule="auto"/>
        <w:ind w:left="0" w:right="0"/>
        <w:rPr>
          <w:sz w:val="28"/>
          <w:szCs w:val="28"/>
          <w:lang w:eastAsia="ru-RU"/>
        </w:rPr>
      </w:pPr>
      <w:r w:rsidRPr="00FD2144">
        <w:rPr>
          <w:sz w:val="28"/>
          <w:szCs w:val="28"/>
          <w:lang w:eastAsia="ru-RU"/>
        </w:rPr>
        <w:t xml:space="preserve">      1. Выборы депутатов Некрасовского сельского совета проводятся в порядке, установленном Федеральным </w:t>
      </w:r>
      <w:hyperlink r:id="rId19" w:history="1">
        <w:r w:rsidRPr="00FD2144">
          <w:rPr>
            <w:sz w:val="28"/>
            <w:szCs w:val="28"/>
            <w:lang w:eastAsia="ru-RU"/>
          </w:rPr>
          <w:t>законом</w:t>
        </w:r>
      </w:hyperlink>
      <w:r w:rsidRPr="00FD2144">
        <w:rPr>
          <w:sz w:val="28"/>
          <w:szCs w:val="28"/>
          <w:lang w:eastAsia="ru-RU"/>
        </w:rPr>
        <w:t xml:space="preserve"> от 12 июня 2002 года № 67-ФЗ «Об основных гарантиях избирательных прав и права на участие в референдуме граждан Российской Федерации» и Законом Республики Крым «О выборах депутатов представительных органов муниципальных образований в Республике Крым».</w:t>
      </w:r>
    </w:p>
    <w:p w:rsidR="00FD2144" w:rsidRPr="00FD2144" w:rsidRDefault="00FD2144" w:rsidP="00FD2144">
      <w:pPr>
        <w:spacing w:line="240" w:lineRule="auto"/>
        <w:ind w:left="0" w:right="0"/>
        <w:rPr>
          <w:sz w:val="28"/>
          <w:szCs w:val="28"/>
          <w:lang w:eastAsia="ru-RU"/>
        </w:rPr>
      </w:pPr>
      <w:r w:rsidRPr="00FD2144">
        <w:rPr>
          <w:sz w:val="28"/>
          <w:szCs w:val="28"/>
          <w:lang w:eastAsia="ru-RU"/>
        </w:rPr>
        <w:lastRenderedPageBreak/>
        <w:t xml:space="preserve">      2. Муниципальные выборы в Поселении проводятся в целях избрания депутатов Некрасовского сельского совета на основе всеобщего равного и прямого избирательного права при тайном голосовании. </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3. Муниципальные выборы в Поселении проводятся по следующей избирательной системе: мажоритарная избирательная система относительного большинства по многомандатным избирательным округам.</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4. Депутатом Некрасовского сельского совета может быть избран гражданин Российской Федерации, достигший на день голосования 18 лет и обладающий избирательным правом. </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5. Муниципальные выборы назначаются Некрасовским сельским советом. Решение о назначении муниципальных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5 дней со дня его принятия.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При назначении досрочных выборов сроки, указанные в настоящей статье, могут быть сокращены, но не менее чем на одну треть.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В случаях, установленных федеральным законом №67 от 12.06.2002г. «Об основных гарантиях избирательных прав и права на участие в референдуме граждан Российской Федерации», муниципальные выборы назначаются избирательной комиссией Поселения или судом.</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6. Подготовка и проведение муниципальных выборов возлагаются на избирательные комиссии в пределах их компетенции. </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7. Результаты выборов депутатов Некрасовского сельского совета подлежат официальному опубликованию (обнародованию).</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b/>
          <w:sz w:val="28"/>
          <w:szCs w:val="28"/>
          <w:lang w:eastAsia="ru-RU"/>
        </w:rPr>
        <w:t>Статья 13. Голосование по отзыву депутата Некрасовского сельского</w:t>
      </w:r>
      <w:r w:rsidRPr="00FD2144">
        <w:rPr>
          <w:sz w:val="28"/>
          <w:szCs w:val="28"/>
          <w:lang w:eastAsia="ru-RU"/>
        </w:rPr>
        <w:t xml:space="preserve"> </w:t>
      </w:r>
      <w:r w:rsidRPr="00FD2144">
        <w:rPr>
          <w:b/>
          <w:sz w:val="28"/>
          <w:szCs w:val="28"/>
          <w:lang w:eastAsia="ru-RU"/>
        </w:rPr>
        <w:t>совета</w:t>
      </w: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Депутат  Некрасовского  сельского совета, в том числе председатель Некрасовского сельского совета, может быть отозван избирателями по основаниям и в порядке, установленном действующим законодательством (см. ч 1 ст.24 131-ФЗ «Об общих принципах организации местного самоуправления в Российской Федерации» от 06.10.2003г.) и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Основаниями отзыва депутата Некрасовского сельского совета являются подтвержденные в судебном порядке конкретные противоправные решения или действия (бездействие) депутата, ставящее под сомнение доверие к нему избирателей и выразившиеся в неисполнении депутатских обязанностей или обязанностей председателя Некрасовского сельского </w:t>
      </w:r>
      <w:r w:rsidRPr="00FD2144">
        <w:rPr>
          <w:sz w:val="28"/>
          <w:szCs w:val="28"/>
          <w:lang w:val="tt-RU" w:eastAsia="ru-RU"/>
        </w:rPr>
        <w:t>совета</w:t>
      </w:r>
      <w:r w:rsidRPr="00FD2144">
        <w:rPr>
          <w:sz w:val="28"/>
          <w:szCs w:val="28"/>
          <w:lang w:eastAsia="ru-RU"/>
        </w:rPr>
        <w:t xml:space="preserve">, совершении действий, несовместимых со статусом депутата, председателя Некрасовского сельского </w:t>
      </w:r>
      <w:r w:rsidRPr="00FD2144">
        <w:rPr>
          <w:sz w:val="28"/>
          <w:szCs w:val="28"/>
          <w:lang w:val="tt-RU" w:eastAsia="ru-RU"/>
        </w:rPr>
        <w:t>совета</w:t>
      </w:r>
      <w:r w:rsidRPr="00FD2144">
        <w:rPr>
          <w:sz w:val="28"/>
          <w:szCs w:val="28"/>
          <w:lang w:eastAsia="ru-RU"/>
        </w:rPr>
        <w:t>, и иных нарушений Конституции Российской Федерации, Конституции Республики Крым, законов и иных нормативных правовых актов Российской Федерации и Республики Крым, настоящего Устава и иных муниципальных нормативных правовых 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xml:space="preserve">3. Голосование по отзыву депутата Некрасовского сельского совета проводится по инициативе населения.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Для выдвижения инициативы проведения голосования по отзыву депутата Некрасовского  сельского совета и сбора подписей граждан в ее поддержку образуется инициативная группа в количестве не менее 10 человек, имеющих право на участие в муниципальных выборах.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Инициативная группа обращается в Избирательную комиссию Поселения с ходатайством о регистрации инициативной группы. В ходатайстве инициативной группы должно содержаться указание на конкретное противоправное решение или действие (бездействие) депутата, являющееся основанием для его отзыва,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Поселения. Ходатайство инициативной группы должно быть подписано всеми членами указанной группы. К ходатайству должно быть приложено судебное решение, которым подтверждено указанное противоправное решение или действие (бездействие) депутата.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Регистрация инициативной группы, сбор подписей в поддержку инициативы проведения голосования по отзыву депутата Некрасовского сельского совета, проверка собранных подписей осуществляются в порядке, установленном законом для проведения местного референдума.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7. Голосование по отзыву депутата Некрасовского  сельского совета назначается Некрасовским сельским советом и проводится в порядке, установленном законом для проведения местного референдума, с учетом особенностей, предусмотренных Федеральным законом от </w:t>
      </w:r>
      <w:r w:rsidRPr="00FD2144">
        <w:rPr>
          <w:sz w:val="28"/>
          <w:szCs w:val="28"/>
          <w:lang w:eastAsia="ru-RU"/>
        </w:rPr>
        <w:br/>
        <w:t>06 октября 2003 года № 131-ФЗ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8. При рассмотрении ходатайства инициативной группы Избирательной комиссией Поселения, назначении голосования по отзыву депутата Некрасовского сельского совета Некрасовским сельским советом соответствующий депутат вправе давать объяснения по поводу обстоятельств, выдвигаемых в качестве основания для его отзыва, представлять необходимые документы. Указанный депутат должен заблаговременно, не позднее чем за три дня до дня проведения заседаний Избирательной комиссии, Некрасовского сельского совета, письменно извещаться о времени и месте их проведения.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9. Депутат Некрасовского сельского совета при проведении голосования по его отзыву обладает правом вести агитацию на равных основаниях с инициативной группой в целях дачи объяснений избирателям по поводу обстоятельств, выдвигаемых в качестве основания для его отзыва.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10. Депутат Некрасовского сельского совета, в том числе председатель Некрасовского сельского совета, считается отозванным, если за отзыв </w:t>
      </w:r>
      <w:r w:rsidRPr="00FD2144">
        <w:rPr>
          <w:sz w:val="28"/>
          <w:szCs w:val="28"/>
          <w:lang w:eastAsia="ru-RU"/>
        </w:rPr>
        <w:lastRenderedPageBreak/>
        <w:t>проголосовало не менее половины избирателей, зарегистрированных в соответствующем избирательном округе.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Итоги голосования по отзыву депутата Некрасовского сельского совета подлежат официальному опубликованию (обнародованию).</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12. Избирательная комиссия Поселения в 5-дневный срок после официального подведения итогов голосования по отзыву письменно извещает инициативную группу, Некрасовский сельский совет и соответствующего депутата Некрасовского сельского совета об итогах голосования по его отзыву.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14. Голосование по вопросам изменения границ, преобразования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Голосование по вопросам изменения границ, преобразования Поселения проводится в целях получения согласия населения на указанное изменение границ, преобразование Поселения.</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2. Голосование по вопросам изменения границ, преобразования Поселения проводится на всей территории Поселения или на части его территории в случаях и порядке,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Республики Крым от 21.08.2014г. №54-ЗРК «Об основах местного самоуправления в Республике Крым» с учетом особенностей, предусмотренных Федеральным законом от 06 октября 2003 года № 131-ФЗ «Об общих принципах организации местного самоуправления в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Согласие населения на изменения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Итоги голосования по вопросам изменения границ, преобразования Поселения и принятые решения подлежат официальному опубликованию (обнародованию).</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15. Правотворческая инициатива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С правотворческой инициативой может выступить инициативная группа граждан, обладающих избирательным правом, в количестве, не превышающем 3 процента от числа жителей Поселения, обладающих избирательным правом.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целях осуществления правотворческой инициативы граждане вправе: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организовывать и проводить собрания граждан по месту жительства (работы) и иные коллективные мероприятия по обсуждению и выдвижению правотворческой инициативы;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создавать инициативные группы по сбору подписей в поддержку выдвижения правотворческой инициативы;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проводить сбор подписей жителей Поселения и вести агитацию в поддержку выдвижения правотворческой инициативы способами, не противоречащими законодательству.</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Проект муниципального нормативного правового акта, внесенный в порядке реализации правотворческой инициативы граждан, подлежит обязательному рассмотрению Некрасовским сельским советом на его открытом заседании, председателем Некрасовского сельского совета, администрацией Некрасовского сельского поселения, в течение трех месяцев со дня его внесения.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При рассмотрении проекта муниципального правового акта, внесенного в порядке реализации правотворческой инициативы граждан, представителям инициативной группы граждан должна быть обеспечена возможность изложения своей позиции.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Процедура рассмотрения проекта муниципального нормативного правового акта, внесенного в порядке реализации правотворческой инициативы граждан, определяется соответственно Регламентом Некрасовского сельского совета, правовым актом председателя Некрасовского сельского совета,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6.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16. Территориальное общественное самоуправление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Границы территории, на которой осуществляется территориальное общественное самоуправление, устанавливаются Некрасовским сельским советом по предложению населения, проживающего на данной территории.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Поселении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3. Территориальное общественное самоуправление осуществляется в пределах следующих территорий проживания граждан: группа жилых домов; иные территории  проживания граждан в границах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В уставе территориального общественного самоуправления устанавливаются: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территория, на которой оно осуществляется;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цели, задачи, формы и основные направления деятельности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порядок принятия решений;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порядок прекращения осуществления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Собрания, конференции граждан по вопросам деятельности территориального общественного самоуправления созываются в соответствии с его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К исключительным полномочиям собрания, конференции граждан, осуществляющих территориальное общественное самоуправление, относятся: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установление структуры органов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принятие устава территориального общественного самоуправления, внесение в него изменений;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избрание органов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4) определение основных направлений деятельности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утверждение сметы доходов и расходов территориального общественного самоуправления и отчета о ее исполнении;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рассмотрение и утверждение отчетов о деятельности органов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Органы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представляют интересы населения, проживающего на соответствующей территории;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обеспечивают исполнение решений, принятых на собраниях и конференциях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могут осуществлять хозяйственную деятельность по содержанию,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с администрацией Некрасовского сельского поселения с использованием средств бюджета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вправе вносить в органы местного самоуправления Некрасовский сельский совет, председателю Некрасовского сельского </w:t>
      </w:r>
      <w:r w:rsidRPr="00FD2144">
        <w:rPr>
          <w:sz w:val="28"/>
          <w:szCs w:val="28"/>
          <w:lang w:val="tt-RU" w:eastAsia="ru-RU"/>
        </w:rPr>
        <w:t>совета</w:t>
      </w:r>
      <w:r w:rsidRPr="00FD2144">
        <w:rPr>
          <w:sz w:val="28"/>
          <w:szCs w:val="28"/>
          <w:lang w:eastAsia="ru-RU"/>
        </w:rPr>
        <w:t xml:space="preserve"> и администрацию Некрасовского сельского поселения проекты муниципальных нормативных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настоящим Уставом и нормативным правовым актом </w:t>
      </w:r>
      <w:r w:rsidRPr="00FD2144">
        <w:rPr>
          <w:i/>
          <w:sz w:val="28"/>
          <w:szCs w:val="28"/>
          <w:lang w:eastAsia="ru-RU"/>
        </w:rPr>
        <w:t xml:space="preserve"> </w:t>
      </w:r>
      <w:r w:rsidRPr="00FD2144">
        <w:rPr>
          <w:sz w:val="28"/>
          <w:szCs w:val="28"/>
          <w:lang w:eastAsia="ru-RU"/>
        </w:rPr>
        <w:t>Некрасовского</w:t>
      </w:r>
      <w:r w:rsidRPr="00FD2144">
        <w:rPr>
          <w:i/>
          <w:sz w:val="28"/>
          <w:szCs w:val="28"/>
          <w:lang w:eastAsia="ru-RU"/>
        </w:rPr>
        <w:t xml:space="preserve"> </w:t>
      </w:r>
      <w:r w:rsidRPr="00FD2144">
        <w:rPr>
          <w:sz w:val="28"/>
          <w:szCs w:val="28"/>
          <w:lang w:eastAsia="ru-RU"/>
        </w:rPr>
        <w:t>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17. Порядок учреждения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В целях учреждения территориального общественного самоуправления по инициативе жителей, органов местного самоуправления Поселения образуется инициативная группа граждан, осуществляющая разработку проекта устава территориального общественного самоуправления и организующая созыв собрания граждан, проживающих на территории, в границах которой предполагается осуществление этого территориального общественного самоуправления.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Собрание граждан принимает решение о создании на соответствующей территории Поселения территориального общественного самоуправления, принимает его устав, а также определяет представителя (представителей), уполномоченного (уполномоченных) представлять </w:t>
      </w:r>
      <w:r w:rsidRPr="00FD2144">
        <w:rPr>
          <w:sz w:val="28"/>
          <w:szCs w:val="28"/>
          <w:lang w:eastAsia="ru-RU"/>
        </w:rPr>
        <w:lastRenderedPageBreak/>
        <w:t xml:space="preserve">собрание граждан в Некрасовском сельском совете по вопросам, связанным с регистрацией устава территориального общественного самоуправления.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Территориальное общественное самоуправление считается учрежденным с момента регистрации устава территориального общественного самоуправления Некрасовским сельским советом.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18. Порядок регистрации устава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Для регистрации устава территориального общественного самоуправления уполномоченным представителем (уполномоченными представителями) собрания граждан председателю Некрасовского сельского </w:t>
      </w:r>
      <w:r w:rsidRPr="00FD2144">
        <w:rPr>
          <w:sz w:val="28"/>
          <w:szCs w:val="28"/>
          <w:lang w:val="tt-RU" w:eastAsia="ru-RU"/>
        </w:rPr>
        <w:t>совета</w:t>
      </w:r>
      <w:r w:rsidRPr="00FD2144">
        <w:rPr>
          <w:sz w:val="28"/>
          <w:szCs w:val="28"/>
          <w:lang w:eastAsia="ru-RU"/>
        </w:rPr>
        <w:t xml:space="preserve"> представляются: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заявление о регистрации устава территориального общественного самоуправления, подписанное всеми уполномоченными представителями собрания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протокол собрания граждан, на котором было принято решение о создании территориального общественного самоуправления, с указанием фамилии, имени, отчества, даты рождения, серии, номера и даты выдачи паспорта или документа, заменяющего паспорт гражданина, адрес места жительства каждого из уполномоченных представителей;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два экземпляра устава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Требование о представлении других документов, кроме документов, установленных частью 1 настоящей статьи, не допускается.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Уполномоченному представителю выдается расписка в получении документов с указанием перечня и даты их получения.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Председатель Некрасовского сельского совета в двухнедельный срок со дня поступления документов о регистрации устава территориального общественного самоуправления организует его предварительное рассмотрение и подготовку проекта решения Некрасовского сельского совета о регистрации устава или об отказе в его регистрации.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Уполномоченные представители собрания граждан вправе присутствовать при предварительном рассмотрении устава территориального общественного самоуправления и на заседании Некрасовского сельского совета с правом совещательного голоса.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Некрасовский сельский совет принимает решение о регистрации устава территориального общественного самоуправления или об отказе в его регистрации в течение 30 дней со дня получения указанных в части 1 настоящей статьи документов председателем Некрасовского сельского </w:t>
      </w:r>
      <w:r w:rsidRPr="00FD2144">
        <w:rPr>
          <w:sz w:val="28"/>
          <w:szCs w:val="28"/>
          <w:lang w:val="tt-RU" w:eastAsia="ru-RU"/>
        </w:rPr>
        <w:t>совета</w:t>
      </w:r>
      <w:r w:rsidRPr="00FD2144">
        <w:rPr>
          <w:sz w:val="28"/>
          <w:szCs w:val="28"/>
          <w:lang w:eastAsia="ru-RU"/>
        </w:rPr>
        <w:t>. Отказ в регистрации устава должен быть мотивирован.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Основанием для отказа в регистрации устава территориального общественного самоуправления является противоречие норм устава территориального общественного самоуправления Конституции Российской Федерации, федеральным законам, Конституции Республики Крым и законам </w:t>
      </w:r>
      <w:r w:rsidRPr="00FD2144">
        <w:rPr>
          <w:sz w:val="28"/>
          <w:szCs w:val="28"/>
          <w:lang w:eastAsia="ru-RU"/>
        </w:rPr>
        <w:lastRenderedPageBreak/>
        <w:t>Республики Крым, Уставу Поселения, иным муниципальным нормативным правовым актам.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Отказ в регистрации устава территориального общественного самоуправления по мотивам нецелесообразности создания территориального общественного самоуправления не допускается.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Принятое Некрасовским сельским советом мотивированное решение по вопросу регистрации устава территориального общественного самоуправления в течение трех дней должно быть официально в письменной форме доведено до сведения уполномоченного представителя (уполномоченных представителей) собрания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В случае принятия Некрасовским сельским советом решения о регистрации устава территориального общественного самоуправления один экземпляр устава с отметкой о его регистрации передается уполномоченному представителю собрания граждан, другой экземпляр хранится в Некрасовском сельском совете.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Изменения, вносимые в устав территориального общественного самоуправления, подлежат регистрации Некрасовским сельским советом в порядке, установленном настоящей статьей. Указанные изменения вступают в силу со дня их регистрации.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19. Публичные слушания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Для обсуждения проектов муниципальных правовых актов по вопросам местного значения с участием жителей Поселения Некрасовским сельским советом, председателем Некрасовского сельского </w:t>
      </w:r>
      <w:r w:rsidRPr="00FD2144">
        <w:rPr>
          <w:sz w:val="28"/>
          <w:szCs w:val="28"/>
          <w:lang w:val="tt-RU" w:eastAsia="ru-RU"/>
        </w:rPr>
        <w:t>совета</w:t>
      </w:r>
      <w:r w:rsidRPr="00FD2144">
        <w:rPr>
          <w:sz w:val="28"/>
          <w:szCs w:val="28"/>
          <w:lang w:eastAsia="ru-RU"/>
        </w:rPr>
        <w:t xml:space="preserve"> могут проводиться публичные слушания.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Публичные слушания проводятся по инициативе населения, Некрасовского сельского совета или председателя Некрасовского 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Публичные слушания, проводимые по инициативе населения или Некрасовского сельского совета, назначаются Некрасовским сельским советом, а по инициативе председателя Некрасовского сельского </w:t>
      </w:r>
      <w:r w:rsidRPr="00FD2144">
        <w:rPr>
          <w:sz w:val="28"/>
          <w:szCs w:val="28"/>
          <w:lang w:val="tt-RU" w:eastAsia="ru-RU"/>
        </w:rPr>
        <w:t xml:space="preserve">совета – председателем </w:t>
      </w:r>
      <w:r w:rsidRPr="00FD2144">
        <w:rPr>
          <w:sz w:val="28"/>
          <w:szCs w:val="28"/>
          <w:lang w:eastAsia="ru-RU"/>
        </w:rPr>
        <w:t>Некрасовского</w:t>
      </w:r>
      <w:r w:rsidRPr="00FD2144">
        <w:rPr>
          <w:sz w:val="28"/>
          <w:szCs w:val="28"/>
          <w:lang w:val="tt-RU" w:eastAsia="ru-RU"/>
        </w:rPr>
        <w:t xml:space="preserve"> </w:t>
      </w:r>
      <w:r w:rsidRPr="00FD2144">
        <w:rPr>
          <w:sz w:val="28"/>
          <w:szCs w:val="28"/>
          <w:lang w:eastAsia="ru-RU"/>
        </w:rPr>
        <w:t xml:space="preserve">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На публичные слушания должны выноситься: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проект Устава Поселения, а также проект муниципального правового акта о внесении изменений в настоящий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проект бюджета Поселения и отчет о его исполнении;</w:t>
      </w:r>
    </w:p>
    <w:p w:rsidR="00FD2144" w:rsidRPr="00FD2144" w:rsidRDefault="00FD2144" w:rsidP="00FD2144">
      <w:pPr>
        <w:spacing w:line="240" w:lineRule="auto"/>
        <w:ind w:left="0" w:right="0" w:firstLine="840"/>
        <w:rPr>
          <w:rFonts w:ascii="Arial" w:hAnsi="Arial"/>
          <w:sz w:val="28"/>
          <w:szCs w:val="28"/>
          <w:lang w:eastAsia="ru-RU"/>
        </w:rPr>
      </w:pPr>
      <w:r w:rsidRPr="00FD2144">
        <w:rPr>
          <w:sz w:val="28"/>
          <w:szCs w:val="28"/>
          <w:lang w:eastAsia="ru-RU"/>
        </w:rPr>
        <w:t xml:space="preserve">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w:t>
      </w:r>
      <w:r w:rsidRPr="00FD2144">
        <w:rPr>
          <w:sz w:val="28"/>
          <w:szCs w:val="28"/>
          <w:lang w:eastAsia="ru-RU"/>
        </w:rPr>
        <w:lastRenderedPageBreak/>
        <w:t>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вопросы о преобразовании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Решение о проведении публичных слушаний должно приниматься не позже чем за 20 дней до дня рассмотрения соответствующим органом или должностным лицом Поселения проекта муниципального правового акта, если иной срок не предусмотрен действующим законодательством, 131-ФЗ от 06.10.2003г.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Решение о проведении публичных слушаний с указанием времени и места их проведения и проект соответствующего муниципального правового акта, выносимого на публичные слушания, подлежат  официальному опубликованию (обнародованию) не позднее чем за 7 дней до дня проведения публичных слушаний, если иной срок не предусмотрен действующим законодательством, 131-ФЗ от 06.10.2003г.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6. Со дня опубликования решения о проведении публичных слушаний и до дня их проведения жители Поселения вправе направлять председателю Некрасовского сельского </w:t>
      </w:r>
      <w:r w:rsidRPr="00FD2144">
        <w:rPr>
          <w:sz w:val="28"/>
          <w:szCs w:val="28"/>
          <w:lang w:val="tt-RU" w:eastAsia="ru-RU"/>
        </w:rPr>
        <w:t>совета</w:t>
      </w:r>
      <w:r w:rsidRPr="00FD2144">
        <w:rPr>
          <w:sz w:val="28"/>
          <w:szCs w:val="28"/>
          <w:lang w:eastAsia="ru-RU"/>
        </w:rPr>
        <w:t xml:space="preserve"> письменные предложения и замечания по вопросу, выносимому на публичные слушания, в том числе поправки и иные предложения к проекту выносимого на публичные слушания муниципального правового акта. Председатель Некрасовского сельского совета организует обобщение поступающих предложений и замечаний. Указанные предложения и замечания доводятся до сведения участников публичных слушаний.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Публичные слушания проводятся не позднее чем за 7 дней до дня рассмотрения проекта муниципального правового акта, если иной срок не предусмотрен действующим законодательством, 131-ФЗ от 06.10.2003г. «Об общих принципах организации местного самоуправления в Российской Федерации». Публичные слушания проводятся с приглашением специалистов, экспертов, заинтересованных лиц. На публичных слушаниях вправе присутствовать любой житель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По итогам проведения публичных слушаний принимаются рекомендации, которые подлежат обязательному рассмотрению органами местного самоуправления и должностными лицами Поселения, к компетенции которых отнесено принятия выносимого на публичные слушания проекта муниципального правового акта.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9. Результаты публичных слушаний, включая мотивированное обоснование принятого решения, подлежат официальному опубликованию </w:t>
      </w:r>
      <w:r w:rsidRPr="00FD2144">
        <w:rPr>
          <w:sz w:val="28"/>
          <w:szCs w:val="28"/>
          <w:lang w:eastAsia="ru-RU"/>
        </w:rPr>
        <w:lastRenderedPageBreak/>
        <w:t>(обнародованию) не позднее чем через 5 дней после проведения публичных слушаний.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Порядок организации и проведения публичных слушаний определяется Положением о публичных слушаниях, утвержденным решением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20. Собрание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осуществления территориального общественного самоуправления на части территории Поселения могут проводиться собрания граждан.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Собрание граждан проводится по инициативе населения Некрасовского сельского совета, председателя Некрасовского сельского </w:t>
      </w:r>
      <w:r w:rsidRPr="00FD2144">
        <w:rPr>
          <w:sz w:val="28"/>
          <w:szCs w:val="28"/>
          <w:lang w:val="tt-RU" w:eastAsia="ru-RU"/>
        </w:rPr>
        <w:t>совета</w:t>
      </w:r>
      <w:r w:rsidRPr="00FD2144">
        <w:rPr>
          <w:sz w:val="28"/>
          <w:szCs w:val="28"/>
          <w:lang w:eastAsia="ru-RU"/>
        </w:rPr>
        <w:t>, а также в случаях, предусмотренных уставом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Собрание граждан, проводимое по инициативе Некрасовского сельского совета или председателя Некрасовского сельского </w:t>
      </w:r>
      <w:r w:rsidRPr="00FD2144">
        <w:rPr>
          <w:sz w:val="28"/>
          <w:szCs w:val="28"/>
          <w:lang w:val="tt-RU" w:eastAsia="ru-RU"/>
        </w:rPr>
        <w:t>совета</w:t>
      </w:r>
      <w:r w:rsidRPr="00FD2144">
        <w:rPr>
          <w:sz w:val="28"/>
          <w:szCs w:val="28"/>
          <w:lang w:eastAsia="ru-RU"/>
        </w:rPr>
        <w:t xml:space="preserve">, назначается соответственно Некрасовским сельским советом или председателем  Некрасовского  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Собрание граждан, проводимое по инициативе населения, назначается Некрасовским сельским советом по письменному предложению органов территориального общественного самоуправления, группы граждан численностью не менее 10 процентов от числа жителей, проживающих на соответствующей территории и имеющих право принимать участие в собрании, руководителей предприятий, учреждений, организаций, расположенных на этих территориях.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Предложение о проведении собрания граждан должно содержать перечень вопросов, которые выносятся на его рассмотрение, предлагаемое время и место проведения собрания. Предложение должно быть подписано уполномоченными лицами, а если с инициативой проведения собрания обращается группа граждан - этими гражданами с указанием фамилии, имени, отчества, даты рождения, адреса места жительства каждого из них.</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Некрасовский сельский совет рассматривает внесенное предложение о проведении собрания граждан на своем ближайшем заседании.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Некрасовский сельский совет не вправе отказать в проведении собрания граждан по мотивам его нецелесообразности.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О времени и месте проведения собрания граждан и о вопросах, вносимых на обсуждение, жители соответствующей территории оповещаются не позднее чем за 7 дней до дня проведения собрания </w:t>
      </w:r>
      <w:r w:rsidRPr="00FD2144">
        <w:rPr>
          <w:sz w:val="28"/>
          <w:szCs w:val="28"/>
          <w:lang w:eastAsia="ru-RU"/>
        </w:rPr>
        <w:lastRenderedPageBreak/>
        <w:t>используя для этого средства массовой информации, почтовые извещения, поквартирные (подворные) обходы, объявления и иные возможные средства.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Подготовку и проведение собрания граждан обеспечивает администрация Некрасовского сельского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В работе собраний имеют право участвовать граждане, проживающие на данной территории, обладающие избирательным правом. Общее количество граждан, имеющих право участвовать в собрании, определяется на основании данных регистрационного учета граждан Российской Федерации по месту пребывания и по месту жительства в пределах Российской Федерации, используемых при проведении муниципальных выборов.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Собрание граждан считается правомочным, если на нем присутствует не менее одной трети от числа граждан, имеющих право участвовать в собрании.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Решения собрания принимаются большинством голосов граждан, присутствующих на собрании.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Собрание граждан, проводимое по вопросам, связанным с осуществлением территориального общественного самоуправления, принимает решение по вопросам, отнесенным к его компетенции уставом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10. Обращения, принятые собранием граждан, подлежат обязательному рассмотрению органами местного самоуправления Поселения, к компетенции которых отнесено решение содержащихся в обращениях вопросов, с направлением письменного ответа.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Порядок назначения и проведения собрания граждан, а также полномочия собрания граждан определяются федеральным законом, настоящим Уставом и правовым актом Некрасовского сельского совета, уставом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12. Итоги собрания граждан подлежат официальному опубликованию (обнародованию) в месячный срок после его проведения.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21. Конференция граждан (собрание делегатов)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Конференция граждан (собрание делегатов) проводится в случае необходимости обсуждения вопросов местного значения и выявления мнения представителей всех жителей Поселения. Конференция граждан (собрание делегатов) из числа жителей соответствующих территориальных частей Поселения проводится в случаях, когда созыв собрания граждан затруднен, в том числе, когда число жителей, проживающих на соответствующей </w:t>
      </w:r>
      <w:r w:rsidRPr="00FD2144">
        <w:rPr>
          <w:sz w:val="28"/>
          <w:szCs w:val="28"/>
          <w:lang w:eastAsia="ru-RU"/>
        </w:rPr>
        <w:lastRenderedPageBreak/>
        <w:t>территории и имеющих право участвовать в собрании граждан, превышает 100 человек.</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Порядок назначения и проведения конференции граждан (собрания делегатов), избрания делегатов определяется настоящим Уставом,  нормативным правовым актом Некрасовского  сельского совета, уставом территориального общественного самоуправления.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Конференция граждан (собрание делегатов) осуществляет полномочия собрания граждан.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Конференция граждан (собрание делегатов) проводится по инициативе населения Некрасовского сельского совета, председателя Некрасовского сельского </w:t>
      </w:r>
      <w:r w:rsidRPr="00FD2144">
        <w:rPr>
          <w:sz w:val="28"/>
          <w:szCs w:val="28"/>
          <w:lang w:val="tt-RU" w:eastAsia="ru-RU"/>
        </w:rPr>
        <w:t>совета</w:t>
      </w:r>
      <w:r w:rsidRPr="00FD2144">
        <w:rPr>
          <w:sz w:val="28"/>
          <w:szCs w:val="28"/>
          <w:lang w:eastAsia="ru-RU"/>
        </w:rPr>
        <w:t xml:space="preserve">. Конференция граждан (собрание делегатов) граждан, проводимая по инициативе Некрасовского сельского совета или </w:t>
      </w:r>
      <w:r w:rsidRPr="00FD2144">
        <w:rPr>
          <w:sz w:val="28"/>
          <w:szCs w:val="28"/>
          <w:lang w:val="uk-UA" w:eastAsia="ru-RU"/>
        </w:rPr>
        <w:t xml:space="preserve">председателем </w:t>
      </w:r>
      <w:r w:rsidRPr="00FD2144">
        <w:rPr>
          <w:sz w:val="28"/>
          <w:szCs w:val="28"/>
          <w:lang w:eastAsia="ru-RU"/>
        </w:rPr>
        <w:t>Некрасовского</w:t>
      </w:r>
      <w:r w:rsidRPr="00FD2144">
        <w:rPr>
          <w:sz w:val="28"/>
          <w:szCs w:val="28"/>
          <w:lang w:val="uk-UA" w:eastAsia="ru-RU"/>
        </w:rPr>
        <w:t xml:space="preserve"> </w:t>
      </w:r>
      <w:r w:rsidRPr="00FD2144">
        <w:rPr>
          <w:sz w:val="28"/>
          <w:szCs w:val="28"/>
          <w:lang w:eastAsia="ru-RU"/>
        </w:rPr>
        <w:t xml:space="preserve">сельского </w:t>
      </w:r>
      <w:r w:rsidRPr="00FD2144">
        <w:rPr>
          <w:sz w:val="28"/>
          <w:szCs w:val="28"/>
          <w:lang w:val="tt-RU" w:eastAsia="ru-RU"/>
        </w:rPr>
        <w:t>совета</w:t>
      </w:r>
      <w:r w:rsidRPr="00FD2144">
        <w:rPr>
          <w:sz w:val="28"/>
          <w:szCs w:val="28"/>
          <w:lang w:eastAsia="ru-RU"/>
        </w:rPr>
        <w:t xml:space="preserve">, назначается соответственно Некрасовским сельским советом или председателем Некрасовского сельского </w:t>
      </w:r>
      <w:r w:rsidRPr="00FD2144">
        <w:rPr>
          <w:sz w:val="28"/>
          <w:szCs w:val="28"/>
          <w:lang w:val="tt-RU" w:eastAsia="ru-RU"/>
        </w:rPr>
        <w:t>совета</w:t>
      </w:r>
      <w:r w:rsidRPr="00FD2144">
        <w:rPr>
          <w:sz w:val="28"/>
          <w:szCs w:val="28"/>
          <w:lang w:eastAsia="ru-RU"/>
        </w:rPr>
        <w:t>. Конференция граждан (собрание делегатов), проводимая по инициативе населения, назначается Некрасовским сельским советом.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Решения конференции граждан (собрания делегатов) принимаются большинством голосов делегатов, присутствующих на конференции.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Итоги конференции граждан (собрания делегатов) подлежат официальному опубликованию (обнародованию) в месячный срок после его проведения.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22. Сход граждан</w:t>
      </w:r>
    </w:p>
    <w:p w:rsidR="00FD2144" w:rsidRPr="00FD2144" w:rsidRDefault="00FD2144" w:rsidP="00FD2144">
      <w:pPr>
        <w:autoSpaceDE w:val="0"/>
        <w:autoSpaceDN w:val="0"/>
        <w:adjustRightInd w:val="0"/>
        <w:spacing w:line="240" w:lineRule="auto"/>
        <w:ind w:left="0" w:right="0" w:firstLine="540"/>
        <w:outlineLvl w:val="1"/>
        <w:rPr>
          <w:rFonts w:ascii="Arial" w:hAnsi="Arial" w:cs="Arial"/>
          <w:sz w:val="28"/>
          <w:szCs w:val="28"/>
          <w:lang w:eastAsia="ru-RU"/>
        </w:rPr>
      </w:pP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1. 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Законом Республики Крым «Об основах местного самоуправления в Республике Крым», сход граждан может проводиться  в населенном пункте по вопросу изменения границ или преобразования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23. Опрос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Результаты опроса носят рекомендательный характер.</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опросе граждан имеют право участвовать жители Поселения, обладающие избирательным правом.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Опрос граждан проводится по инициативе: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Некрасовского сельского совета или председателя Некрасовского сельского </w:t>
      </w:r>
      <w:r w:rsidRPr="00FD2144">
        <w:rPr>
          <w:sz w:val="28"/>
          <w:szCs w:val="28"/>
          <w:lang w:val="tt-RU" w:eastAsia="ru-RU"/>
        </w:rPr>
        <w:t>совета</w:t>
      </w:r>
      <w:r w:rsidRPr="00FD2144">
        <w:rPr>
          <w:sz w:val="28"/>
          <w:szCs w:val="28"/>
          <w:lang w:eastAsia="ru-RU"/>
        </w:rPr>
        <w:t xml:space="preserve"> - по вопросам местного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органов государственной власти Республики Крым - для учета мнения граждан при принятии решений об изменении целевого назначения земель Поселения для объектов республиканского и межреспубликанского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Порядок назначения и проведения опроса граждан определяется нормативным правовым актом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Решение о назначении опроса граждан принимается Некрасовским сельским советом. В решении Некрасовского сельского совета о назначении опроса граждан устанавливаются: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дата и сроки проведения опроса;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формулировка вопроса (вопросов), предлагаемого (предлагаемых) при проведении опроса;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методика проведения опроса;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форма опросного листа;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минимальная численность жителей Поселения, участвующих в опросе.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Жители Поселения информируются о проведении опроса граждан не менее чем за 10 дней до его проведения.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Финансирование мероприятий, связанных с подготовкой и проведением опроса граждан, осуществляется: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за счет средств бюджета Поселения - при проведении опроса по инициативе органов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за счет средств бюджета Республики Крым - при проведении опроса по инициативе органов государственной власти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8. Результаты опроса подлежат официальному опубликованию (обнародованию) в месячный срок после его проведения. С результатами опроса вправе ознакомиться любой житель Поселения. Результаты опроса подлежат учету при принятии органами местного самоуправления Поселения соответствующих решений.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keepNext/>
        <w:spacing w:line="240" w:lineRule="auto"/>
        <w:ind w:left="0" w:right="0" w:firstLine="840"/>
        <w:outlineLvl w:val="1"/>
        <w:rPr>
          <w:b/>
          <w:sz w:val="28"/>
          <w:szCs w:val="28"/>
          <w:lang w:eastAsia="ru-RU"/>
        </w:rPr>
      </w:pPr>
      <w:r w:rsidRPr="00FD2144">
        <w:rPr>
          <w:b/>
          <w:sz w:val="28"/>
          <w:szCs w:val="28"/>
          <w:lang w:eastAsia="ru-RU"/>
        </w:rPr>
        <w:lastRenderedPageBreak/>
        <w:t>Статья 24. Народное обсуждение наиболее важных вопросов местного значения</w:t>
      </w:r>
    </w:p>
    <w:p w:rsidR="00FD2144" w:rsidRPr="00FD2144" w:rsidRDefault="00FD2144" w:rsidP="00FD2144">
      <w:pPr>
        <w:spacing w:line="240" w:lineRule="auto"/>
        <w:ind w:left="0" w:right="0" w:firstLine="840"/>
        <w:jc w:val="left"/>
        <w:rPr>
          <w:sz w:val="28"/>
          <w:szCs w:val="28"/>
          <w:lang w:eastAsia="ru-RU"/>
        </w:rPr>
      </w:pPr>
    </w:p>
    <w:p w:rsidR="00FD2144" w:rsidRPr="00FD2144" w:rsidRDefault="00FD2144" w:rsidP="00FD2144">
      <w:pPr>
        <w:tabs>
          <w:tab w:val="num" w:pos="0"/>
        </w:tabs>
        <w:autoSpaceDE w:val="0"/>
        <w:autoSpaceDN w:val="0"/>
        <w:adjustRightInd w:val="0"/>
        <w:spacing w:line="240" w:lineRule="auto"/>
        <w:ind w:left="0" w:right="0" w:firstLine="840"/>
        <w:rPr>
          <w:sz w:val="28"/>
          <w:szCs w:val="28"/>
          <w:lang w:eastAsia="ru-RU"/>
        </w:rPr>
      </w:pPr>
      <w:r w:rsidRPr="00FD2144">
        <w:rPr>
          <w:sz w:val="28"/>
          <w:szCs w:val="28"/>
          <w:lang w:eastAsia="ru-RU"/>
        </w:rPr>
        <w:t>1. Решение о вынесении проектов муниципальных правовых актов и других наиболее важных вопросов местного значения на народное обсуждение принимается Некрасовским сельским советом по собственной инициативе или по требованию граждан, проживающих на соответствующей территории, в порядке, определяемом Некрасовским сельским советом.</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2. Текст проекта муниципального правового акта и иные материалы по выносимым на народное обсуждение вопросам не позднее пяти дней после принятия решения о вынесении их на народное обсуждение публикуются в средствах массовой информации, размещаются в доступных для ознакомления населением местах, обнародуются иными способами.</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3. Одновременно с вынесением вопроса на народное обсуждение Некрасовский сельский совет устанавливает срок и порядок организации работы по рассмотрению предложений и замечаний, поступающих в ходе обсуждения, создают для указанной цели специальную комиссию.</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4. Некрасовский сельский совет обеспечивает обсуждение выносимых им проектов муниципальных правовых актов и других наиболее важных вопросов местного значения, создает для этого необходимые условия.</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5. Предложения и замечания по вопросам, вынесенным на народное обсуждение, направляются в Некрасовский сельский совет.</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Предложения и замечания по проектам муниципальных правовых актов и другим наиболее важным вопросам местного значения рассматриваются Некрасовским  сельским советом.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Об итогах народного обсуждения информируется население.</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39"/>
        <w:rPr>
          <w:b/>
          <w:sz w:val="28"/>
          <w:szCs w:val="28"/>
          <w:lang w:eastAsia="ru-RU"/>
        </w:rPr>
      </w:pPr>
      <w:r w:rsidRPr="00FD2144">
        <w:rPr>
          <w:b/>
          <w:sz w:val="28"/>
          <w:szCs w:val="28"/>
          <w:lang w:eastAsia="ru-RU"/>
        </w:rPr>
        <w:t>Статья 25. Общественные (консультативные) советы Поселения</w:t>
      </w:r>
    </w:p>
    <w:p w:rsidR="00FD2144" w:rsidRPr="00FD2144" w:rsidRDefault="00FD2144" w:rsidP="00FD2144">
      <w:pPr>
        <w:spacing w:line="240" w:lineRule="auto"/>
        <w:ind w:left="0" w:right="0" w:firstLine="839"/>
        <w:rPr>
          <w:sz w:val="28"/>
          <w:szCs w:val="28"/>
          <w:lang w:eastAsia="ru-RU"/>
        </w:rPr>
      </w:pP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 xml:space="preserve">1. Для обеспечения взаимодействия граждан и органов местного самоуправления Поселения в целях учета потребностей и интересов населения при выработке и реализации решений по вопросам местного значения, осуществления общественного контроля  за деятельностью органов местного самоуправления может образовываться общественный совет Поселения. </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2. Общественный совет Поселения формируется на основе добровольного участия в его деятельности жителей сел, представителей общественных объединений и иных некоммерческих организаций.</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 xml:space="preserve">3. Порядок формирования, полномочия общественного совета Поселения, порядок проведения его заседаний и принятия решений, права, обязанности и ответственность органов местного самоуправления Поселения в отношении предоставления информации, консультирования и иных вопросов содействия деятельности общественного совета Поселения, процедура его роспуска, а также иные вопросы его организации и </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rPr>
          <w:sz w:val="28"/>
          <w:szCs w:val="28"/>
          <w:lang w:eastAsia="ru-RU"/>
        </w:rPr>
      </w:pPr>
      <w:r w:rsidRPr="00FD2144">
        <w:rPr>
          <w:sz w:val="28"/>
          <w:szCs w:val="28"/>
          <w:lang w:eastAsia="ru-RU"/>
        </w:rPr>
        <w:lastRenderedPageBreak/>
        <w:t xml:space="preserve">деятельности, определяются положением, утверждаемым Некрасовским сельским советом. </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4. Иные общественные (консультативные) советы могут образовываться при органах местного самоуправления Поселения в соответствии с их решениями.</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5. Работа в общественных (консультативных) советах осуществляется на общественных началах.</w:t>
      </w:r>
    </w:p>
    <w:p w:rsidR="00FD2144" w:rsidRPr="00FD2144" w:rsidRDefault="00FD2144" w:rsidP="00FD2144">
      <w:pPr>
        <w:spacing w:line="240" w:lineRule="auto"/>
        <w:ind w:left="0" w:right="0" w:firstLine="839"/>
        <w:rPr>
          <w:sz w:val="28"/>
          <w:szCs w:val="28"/>
          <w:lang w:eastAsia="ru-RU"/>
        </w:rPr>
      </w:pPr>
    </w:p>
    <w:p w:rsidR="00FD2144" w:rsidRPr="00FD2144" w:rsidRDefault="00FD2144" w:rsidP="00FD2144">
      <w:pPr>
        <w:spacing w:line="240" w:lineRule="auto"/>
        <w:ind w:left="0" w:right="0" w:firstLine="839"/>
        <w:rPr>
          <w:b/>
          <w:sz w:val="28"/>
          <w:szCs w:val="28"/>
          <w:lang w:eastAsia="ru-RU"/>
        </w:rPr>
      </w:pPr>
      <w:r w:rsidRPr="00FD2144">
        <w:rPr>
          <w:b/>
          <w:sz w:val="28"/>
          <w:szCs w:val="28"/>
          <w:lang w:eastAsia="ru-RU"/>
        </w:rPr>
        <w:t>Статья 26. Обращения граждан в органы местного самоуправления Поселения</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1. Граждане имеют право на индивидуальные и коллективные обращения в органы местного самоуправления Поселения.</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в Российской Федерации».</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39"/>
        <w:rPr>
          <w:b/>
          <w:sz w:val="28"/>
          <w:szCs w:val="28"/>
          <w:lang w:eastAsia="ru-RU"/>
        </w:rPr>
      </w:pPr>
      <w:r w:rsidRPr="00FD2144">
        <w:rPr>
          <w:b/>
          <w:sz w:val="28"/>
          <w:szCs w:val="28"/>
          <w:lang w:eastAsia="ru-RU"/>
        </w:rPr>
        <w:t>Статья 27. Другие формы непосредственного осуществления жителями Поселения местного самоуправления и участия в его осуществлении</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1. Наряду с предусмотренными настоящим Уставом в соответствии с федеральным законодательством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Конституции Республики Крым, законам Республики Крым.</w:t>
      </w:r>
    </w:p>
    <w:p w:rsidR="00FD2144" w:rsidRPr="00FD2144" w:rsidRDefault="00FD2144" w:rsidP="00FD2144">
      <w:pPr>
        <w:spacing w:line="240" w:lineRule="auto"/>
        <w:ind w:left="0" w:right="0" w:firstLine="839"/>
        <w:rPr>
          <w:sz w:val="28"/>
          <w:szCs w:val="28"/>
          <w:lang w:eastAsia="ru-RU"/>
        </w:rPr>
      </w:pPr>
      <w:r w:rsidRPr="00FD2144">
        <w:rPr>
          <w:sz w:val="28"/>
          <w:szCs w:val="28"/>
          <w:lang w:eastAsia="ru-RU"/>
        </w:rPr>
        <w:t>2. Непосредственное осуществление жителями Поселения местного самоуправления и участие населения в осуществлении местного самоуправления основываются на принципах законности, добровольности.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Государственные органы и их должностные лица, органы местного самоуправления и должностные лица местного самоуправления Поселения обязаны содействовать населению в непосредственном осуществлении жителями Поселения местного самоуправления и участии населения в осуществлении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jc w:val="center"/>
        <w:rPr>
          <w:b/>
          <w:sz w:val="28"/>
          <w:szCs w:val="28"/>
          <w:lang w:eastAsia="ru-RU"/>
        </w:rPr>
      </w:pPr>
      <w:r w:rsidRPr="00FD2144">
        <w:rPr>
          <w:b/>
          <w:sz w:val="28"/>
          <w:szCs w:val="28"/>
          <w:lang w:eastAsia="ru-RU"/>
        </w:rPr>
        <w:t>Глава III. НЕКРАСОВСКИЙ СЕЛЬСКИЙ</w:t>
      </w:r>
      <w:r w:rsidRPr="00FD2144">
        <w:rPr>
          <w:sz w:val="28"/>
          <w:szCs w:val="28"/>
          <w:lang w:eastAsia="ru-RU"/>
        </w:rPr>
        <w:t xml:space="preserve"> </w:t>
      </w:r>
      <w:r w:rsidRPr="00FD2144">
        <w:rPr>
          <w:b/>
          <w:sz w:val="28"/>
          <w:szCs w:val="28"/>
          <w:lang w:eastAsia="ru-RU"/>
        </w:rPr>
        <w:t>СОВЕТ</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28. Некрасовский сельский</w:t>
      </w:r>
      <w:r w:rsidRPr="00FD2144">
        <w:rPr>
          <w:sz w:val="28"/>
          <w:szCs w:val="28"/>
          <w:lang w:eastAsia="ru-RU"/>
        </w:rPr>
        <w:t xml:space="preserve"> </w:t>
      </w:r>
      <w:r w:rsidRPr="00FD2144">
        <w:rPr>
          <w:b/>
          <w:sz w:val="28"/>
          <w:szCs w:val="28"/>
          <w:lang w:eastAsia="ru-RU"/>
        </w:rPr>
        <w:t>совет - представительный орган местного самоуправления Поселения</w:t>
      </w:r>
    </w:p>
    <w:p w:rsidR="00FD2144" w:rsidRPr="00FD2144" w:rsidRDefault="00FD2144" w:rsidP="00FD2144">
      <w:pPr>
        <w:spacing w:line="240" w:lineRule="auto"/>
        <w:ind w:left="0" w:right="0" w:firstLine="840"/>
        <w:rPr>
          <w:b/>
          <w:sz w:val="28"/>
          <w:szCs w:val="28"/>
          <w:lang w:eastAsia="ru-RU"/>
        </w:rPr>
      </w:pPr>
      <w:r w:rsidRPr="00FD2144">
        <w:rPr>
          <w:sz w:val="28"/>
          <w:szCs w:val="28"/>
          <w:lang w:eastAsia="ru-RU"/>
        </w:rPr>
        <w:lastRenderedPageBreak/>
        <w:t>1. Некрасовский сельский совет является постоянно действующим выборным   коллегиальным  представительным  органом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Срок полномочий Некрасовского сельского совета - 5 лет.</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Некрасовский сельский совет подотчетен и подконтролен жителям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Некрасовский сельский совет имеет печать, бланки со своим наименованием.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Расходы на обеспечение деятельности Некрасовского сельского совета предусматриваются в бюджете Поселения отдельной строкой в соответствии с классификацией расходов бюджетов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29. Состав Некрасовского сельского</w:t>
      </w:r>
      <w:r w:rsidRPr="00FD2144">
        <w:rPr>
          <w:sz w:val="28"/>
          <w:szCs w:val="28"/>
          <w:lang w:eastAsia="ru-RU"/>
        </w:rPr>
        <w:t xml:space="preserve"> </w:t>
      </w:r>
      <w:r w:rsidRPr="00FD2144">
        <w:rPr>
          <w:b/>
          <w:sz w:val="28"/>
          <w:szCs w:val="28"/>
          <w:lang w:eastAsia="ru-RU"/>
        </w:rPr>
        <w:t xml:space="preserve">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Некрасовский сельский совет состоит из 10 депутатов, избираемых на муниципальных выборах по многомандатным  избирательным округам.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Некрасовский сельский совет является правомочным при избрании в его состав не менее двух третей депутатов от установленной численности Некрасовского сельского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30. Статус депутата Некрасовского сельского</w:t>
      </w:r>
      <w:r w:rsidRPr="00FD2144">
        <w:rPr>
          <w:sz w:val="28"/>
          <w:szCs w:val="28"/>
          <w:lang w:eastAsia="ru-RU"/>
        </w:rPr>
        <w:t xml:space="preserve"> </w:t>
      </w:r>
      <w:r w:rsidRPr="00FD2144">
        <w:rPr>
          <w:b/>
          <w:sz w:val="28"/>
          <w:szCs w:val="28"/>
          <w:lang w:eastAsia="ru-RU"/>
        </w:rPr>
        <w:t xml:space="preserve">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Полномочия депутата Некрасовского сельского совета начинаются со дня его избрания и прекращаются со дня начала работы Некрасовского сельского совета нового созыва.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Депутат Некрасовского сельского совета работает на не постоянной основе, совмещая депутатскую деятельность с выполнением трудовых и служебных обязанностей по месту основной работы, за исключением случаев, установленных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Ограничения, связанные со статусом депутата Некрасовского сельского совета, устанавливаются федеральными законами, 131-ФЗ от 06.10.2003г. «Об общих принципах организации местного самоуправления в Российской Федерации» и Законом Республики Крым от 5 июня 2014 года № 17-ЗРК «О выборах депутатов представительных органов муниципальных образований в Республике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Депутату Некрасовского сельского совета обеспечиваются условия для беспрепятственного осуществления своих полномочий в соответствии с законодательством Российской Федерации и Республики Крым, настоящим Уставом, решениями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Депутат Некрасовского сельского совета обязан соблюдать Правила депутатской этики, утверждаемые Некрасовским сельским советом, которые в том числе должны содержать следующие обязательства депутата: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не использовать статус депутата для оказания влияния на деятельность органов местного самоуправления, организаций, должностных </w:t>
      </w:r>
      <w:r w:rsidRPr="00FD2144">
        <w:rPr>
          <w:sz w:val="28"/>
          <w:szCs w:val="28"/>
          <w:lang w:eastAsia="ru-RU"/>
        </w:rPr>
        <w:lastRenderedPageBreak/>
        <w:t>лиц, муниципальных служащих и граждан при решении вопросов, касающихся его лично или его ближайших родственников;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воздерживаться от поведения, которое могло бы вызвать сомнение в объективном исполнении депутатских обязанностей, а также избегать конфликтных ситуаций, способных нанести ущерб его репутации или авторитету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при угрозе возникновения конфликта интересов - ситуации, когда личная заинтересованность влияет или может повлиять на объективное исполнение депутатских обязанностей, - сообщать об этом Некрасовскому сельскому совету и выполнять его решение, направленное на предотвращение или урегулирование данного конфликта интересов;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соблюдать установленные в Некрасовском сельском совете правила публичных выступлений;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не разглашать и не использовать в целях, не связанных с депутатской деятельностью, сведения, отнесенные в соответствии с федеральным законом к сведениям конфиденциального характера, ставшие ему известными в связи с исполнением депутатских обязанностей;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не получать в связи с исполнением депутатских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 xml:space="preserve">6. Депутат Некрасовского сельского совета должен соблюдать ограничения и запреты и исполнять обязанности, которые установлены Федеральным </w:t>
      </w:r>
      <w:hyperlink r:id="rId20" w:history="1">
        <w:r w:rsidRPr="00FD2144">
          <w:rPr>
            <w:sz w:val="28"/>
            <w:szCs w:val="28"/>
            <w:lang w:eastAsia="ru-RU"/>
          </w:rPr>
          <w:t>законом</w:t>
        </w:r>
      </w:hyperlink>
      <w:r w:rsidRPr="00FD2144">
        <w:rPr>
          <w:sz w:val="28"/>
          <w:szCs w:val="28"/>
          <w:lang w:eastAsia="ru-RU"/>
        </w:rPr>
        <w:t xml:space="preserve"> от 25 декабря 2008 года N273-ФЗ «О противодействии коррупции» и другими федеральными законами.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31. Взаимоотношение депутата Некрасовского сельского</w:t>
      </w:r>
      <w:r w:rsidRPr="00FD2144">
        <w:rPr>
          <w:sz w:val="28"/>
          <w:szCs w:val="28"/>
          <w:lang w:eastAsia="ru-RU"/>
        </w:rPr>
        <w:t xml:space="preserve"> </w:t>
      </w:r>
      <w:r w:rsidRPr="00FD2144">
        <w:rPr>
          <w:b/>
          <w:sz w:val="28"/>
          <w:szCs w:val="28"/>
          <w:lang w:eastAsia="ru-RU"/>
        </w:rPr>
        <w:t>совета с избирателями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1. Депутат Некрасовского сельского совета поддерживает связь с избирателями, а также с коллективами предприятий, организаций, государственными и иными органами, расположенными на территории его избирательного округа.</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2. Депутат Некрасовского сельского совета ответствен перед избирателями и им подотчетен.</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3. Депутат Некрасовского сельского совета отчитывается перед избирателями о своей работе не реже одного раза в год, периодически информирует их о работе Некрасовского сельского совета, а также не реже одного раза в месяц проводит прием избирателей.</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4. Депутат Некрасовского сельского совета обязан принимать предусмотренные законодательством меры по обеспечению законных прав, свобод и интересов жителей Поселения, в том числе рассматривать поступившие от них предложения, заявления, жалобы, способствовать правильному и своевременному решению, содержащихся в них вопросов.</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 xml:space="preserve">Статья 32. Организация работы вновь избранного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Некрасовский сельский совет нового созыва собирается на первое заседание не позднее чем через десять дней после дня избрания не менее двух третей депутатов от установленной численности депутатов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Первое заседание вновь избранного Некрасовского сельского совета созывается председателем Некрасовского сельского </w:t>
      </w:r>
      <w:r w:rsidRPr="00FD2144">
        <w:rPr>
          <w:sz w:val="28"/>
          <w:szCs w:val="28"/>
          <w:lang w:val="tt-RU" w:eastAsia="ru-RU"/>
        </w:rPr>
        <w:t>совета, срок полномочий которого заканчивается</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Первую после выборов сессию Некрасовского сельского совета до избрания председателя Некрасовского сельского совета открывает и ведет старейший по возрасту депутат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Депутаты Некрасовского сельского совета на первом заседании из своего состава избирают председателя Некрасовского сельского совета и заместителя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33. Компетенция Некрасовского сельского совета</w:t>
      </w:r>
    </w:p>
    <w:p w:rsidR="00FD2144" w:rsidRPr="00FD2144" w:rsidRDefault="00FD2144" w:rsidP="00FD2144">
      <w:pPr>
        <w:spacing w:line="240" w:lineRule="auto"/>
        <w:ind w:left="0" w:right="0"/>
        <w:rPr>
          <w:b/>
          <w:sz w:val="28"/>
          <w:szCs w:val="28"/>
          <w:lang w:eastAsia="ru-RU"/>
        </w:rPr>
      </w:pPr>
    </w:p>
    <w:p w:rsidR="00FD2144" w:rsidRPr="00FD2144" w:rsidRDefault="00FD2144" w:rsidP="00FD2144">
      <w:pPr>
        <w:spacing w:line="240" w:lineRule="auto"/>
        <w:ind w:left="0" w:right="0" w:firstLine="840"/>
        <w:rPr>
          <w:rFonts w:ascii="Calibri" w:hAnsi="Calibri"/>
          <w:sz w:val="28"/>
          <w:szCs w:val="28"/>
          <w:lang w:eastAsia="ru-RU"/>
        </w:rPr>
      </w:pPr>
      <w:r w:rsidRPr="00FD2144">
        <w:rPr>
          <w:rFonts w:ascii="Tw Cen MT Condensed" w:hAnsi="Tw Cen MT Condensed"/>
          <w:sz w:val="28"/>
          <w:szCs w:val="28"/>
          <w:lang w:eastAsia="ru-RU"/>
        </w:rPr>
        <w:t> </w:t>
      </w:r>
      <w:r w:rsidRPr="00FD2144">
        <w:rPr>
          <w:sz w:val="28"/>
          <w:szCs w:val="28"/>
          <w:lang w:eastAsia="ru-RU"/>
        </w:rPr>
        <w:t>1. В исключительной компетенции Некрасовского сельского совета находятся: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принятие устава Поселения и внесение в него изменений и дополнений;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утверждение бюджета Поселения и отчета о его исполнении;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принятие планов и программ развития Поселения, утверждение отчетов об их исполнении;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определение порядка управления и распоряжения имуществом, находящимся в муниципальной собственности;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определение порядка участия муниципального образования в организациях межмуниципального сотрудничества;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10) принятие решения об удалении главы муниципального образования в отставку.</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2. К полномочиям Некрасовского сельского совета также относятся: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установление общеобязательных правил на территории Поселения в соответствии с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утверждение муниципальных программ в области энергосбережения и повышения энергетической эффективности;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выдвижение инициативы об изменении границ, преобразовании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назначение выборов депутатов Некрасовского сельского совета и утверждение схемы избирательных округов по выборам депутатов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назначение местного референдума;</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7) избрание председателя Некрасовского 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tabs>
          <w:tab w:val="num" w:pos="0"/>
        </w:tabs>
        <w:spacing w:line="240" w:lineRule="auto"/>
        <w:ind w:left="0" w:right="0" w:firstLine="840"/>
        <w:rPr>
          <w:sz w:val="28"/>
          <w:szCs w:val="28"/>
          <w:lang w:eastAsia="ru-RU"/>
        </w:rPr>
      </w:pPr>
      <w:r w:rsidRPr="00FD2144">
        <w:rPr>
          <w:sz w:val="28"/>
          <w:szCs w:val="28"/>
          <w:lang w:eastAsia="ru-RU"/>
        </w:rPr>
        <w:t xml:space="preserve">8) избрание  заместителя председателя Некрасовского 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9) избрание представителя Поселения из числа депутатов Некрасовского сельского </w:t>
      </w:r>
      <w:r w:rsidRPr="00FD2144">
        <w:rPr>
          <w:sz w:val="28"/>
          <w:szCs w:val="28"/>
          <w:lang w:val="tt-RU" w:eastAsia="ru-RU"/>
        </w:rPr>
        <w:t>совета</w:t>
      </w:r>
      <w:r w:rsidRPr="00FD2144">
        <w:rPr>
          <w:sz w:val="28"/>
          <w:szCs w:val="28"/>
          <w:lang w:eastAsia="ru-RU"/>
        </w:rPr>
        <w:t xml:space="preserve"> в Совет муниципального района;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10) утверждение структуры администрации Некрасовского сельского поселения, установление предельной численности его работников;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назначение членов Избирательной комиссии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12) назначение голосования по вопросам изменения границ, преобразования Поселения, голосования по отзыву депутата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13) реализация права законодательной инициативы в Государственном Совете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14) формирование контрольно-счетного органа Поселения;</w:t>
      </w:r>
    </w:p>
    <w:p w:rsidR="00FD2144" w:rsidRPr="00FD2144" w:rsidRDefault="00FD2144" w:rsidP="00FD2144">
      <w:pPr>
        <w:tabs>
          <w:tab w:val="num" w:pos="1765"/>
        </w:tabs>
        <w:spacing w:line="240" w:lineRule="auto"/>
        <w:ind w:left="0" w:right="0" w:firstLine="840"/>
        <w:rPr>
          <w:sz w:val="28"/>
          <w:szCs w:val="28"/>
          <w:lang w:eastAsia="ru-RU"/>
        </w:rPr>
      </w:pPr>
      <w:r w:rsidRPr="00FD2144">
        <w:rPr>
          <w:sz w:val="28"/>
          <w:szCs w:val="28"/>
          <w:lang w:eastAsia="ru-RU"/>
        </w:rPr>
        <w:t>15) установление  порядка  регулирования тарифов на товары и услуги организации коммунального комплекса (за исключением тарифов на товары и услуги организаций коммунального комплекса – производителей товаров и услуг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D2144" w:rsidRPr="00FD2144" w:rsidRDefault="00FD2144" w:rsidP="00FD2144">
      <w:pPr>
        <w:tabs>
          <w:tab w:val="num" w:pos="1765"/>
        </w:tabs>
        <w:spacing w:line="240" w:lineRule="auto"/>
        <w:ind w:left="0" w:right="0" w:firstLine="840"/>
        <w:rPr>
          <w:sz w:val="28"/>
          <w:szCs w:val="28"/>
          <w:lang w:eastAsia="ru-RU"/>
        </w:rPr>
      </w:pPr>
      <w:r w:rsidRPr="00FD2144">
        <w:rPr>
          <w:sz w:val="28"/>
          <w:szCs w:val="28"/>
          <w:lang w:eastAsia="ru-RU"/>
        </w:rPr>
        <w:t>16) утверждение правила благоустройства и содержания территории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17) утверждение документов территориального планирования Поселения, местных нормативов градостроительного проектирования Поселения, правил землепользования и застройки территории Поселения, другой градостроительной документации в соответствии с Градостроительным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18) решение вопросов о наименовании и переименовании улиц и других частей населенных пунктов на территории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19) определение порядка создания и использования местных резервов финансовых и материальных ресурсов для ликвидации чрезвычайных ситуаций;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20) определение порядка предоставления жилых помещений муниципального специализированного жилищного фонда;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21) установление условий и порядка выделения необходимых средств из бюджета Поселения органам территориального общественного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22) принятие решений о создании некоммерческих организаций в форме автономных некоммерческих организаций и фондов;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23) учреждение собственных средств массовой информации;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24) принятие Регламента Некрасовского сельского совета и иных решений по вопросам организации своей деятельности;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25) иные полномочия, отнесенные федеральными законами, законами Республики Крым к ведению представительных органов Поселений, а также иные полномочия, отнесенные настоящим Уставом к компетенции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2. Некрасовский сельский совет заслушивает ежегодные отчеты председателя Некрасовского сельского </w:t>
      </w:r>
      <w:r w:rsidRPr="00FD2144">
        <w:rPr>
          <w:sz w:val="28"/>
          <w:szCs w:val="28"/>
          <w:lang w:val="tt-RU" w:eastAsia="ru-RU"/>
        </w:rPr>
        <w:t>совета</w:t>
      </w:r>
      <w:r w:rsidRPr="00FD2144">
        <w:rPr>
          <w:sz w:val="28"/>
          <w:szCs w:val="28"/>
          <w:lang w:eastAsia="ru-RU"/>
        </w:rPr>
        <w:t xml:space="preserve"> о результатах его деятельности, деятельности администрации Некрасовского сельского поселения и иных подведомственных председателю Некрасовского  сельского </w:t>
      </w:r>
      <w:r w:rsidRPr="00FD2144">
        <w:rPr>
          <w:sz w:val="28"/>
          <w:szCs w:val="28"/>
          <w:lang w:val="tt-RU" w:eastAsia="ru-RU"/>
        </w:rPr>
        <w:t>совета</w:t>
      </w:r>
      <w:r w:rsidRPr="00FD2144">
        <w:rPr>
          <w:sz w:val="28"/>
          <w:szCs w:val="28"/>
          <w:lang w:eastAsia="ru-RU"/>
        </w:rPr>
        <w:t xml:space="preserve"> органов местного самоуправления, в том числе о решении вопросов, поставленных Некрасовским сельским советом.</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34. Порядок работы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Порядок работы Некрасовского сельского совета определяется настоящим Уставом и Регламентом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Основной формой работы Некрасовского сельского совета являются его заседания, на которых решаются вопросы, отнесенные к компетенции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Заседания Некрасовского сельского совета правомочно, если на нем присутствует не менее 50 процентов от числа избранных депутатов.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Очередные заседания Некрасовского сельского совета проводятся по мере необходимости, но не реже одного раза в три месяца. Внеочередные заседания созываются по инициативе председателя Некрасовского сельского </w:t>
      </w:r>
      <w:r w:rsidRPr="00FD2144">
        <w:rPr>
          <w:sz w:val="28"/>
          <w:szCs w:val="28"/>
          <w:lang w:val="tt-RU" w:eastAsia="ru-RU"/>
        </w:rPr>
        <w:t>совета</w:t>
      </w:r>
      <w:r w:rsidRPr="00FD2144">
        <w:rPr>
          <w:sz w:val="28"/>
          <w:szCs w:val="28"/>
          <w:lang w:eastAsia="ru-RU"/>
        </w:rPr>
        <w:t xml:space="preserve"> или группы депутатов не менее одной трети от установленного числа депутатов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5.Заседания Некрасовского сельского совета созываются председателем Некрасовского сельского </w:t>
      </w:r>
      <w:r w:rsidRPr="00FD2144">
        <w:rPr>
          <w:sz w:val="28"/>
          <w:szCs w:val="28"/>
          <w:lang w:val="tt-RU" w:eastAsia="ru-RU"/>
        </w:rPr>
        <w:t>совета</w:t>
      </w:r>
      <w:r w:rsidRPr="00FD2144">
        <w:rPr>
          <w:sz w:val="28"/>
          <w:szCs w:val="28"/>
          <w:lang w:eastAsia="ru-RU"/>
        </w:rPr>
        <w:t>. Депутаты Некрасовского сельского совета и приглашенные лица извещаются о времени, месте и повестке дня очередного заседания не позднее чем за пять дней, а внеочередного заседания - не позднее чем за один день, до его проведения.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6. Заседания Некрасовского сельского совета проводятся открыто и гласно. На открытых заседаниях Некрасовского сельского совета вправе присутствовать любой житель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В случаях, предусмотренных Регламентом, Некрасовский сельский совет вправе принять решение о проведении закрытого заседания, на котором могут присутствовать только лица, приглашенные Некрасовским сельским советом, а также лица, имеющие право присутствовать на заседаниях в соответствии с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7. На каждом заседании Некрасовского сельского совета ведется протокол заседания. В протокол заседания  включаются сведения о дате, месте и времени проведения заседания, перечисляются все рассматриваемые вопросы и фиксируются все принятые решения с указанием итогов голосования. После подписания протокола заседания Некрасовского сельского совета председателем Некрасовского сельского </w:t>
      </w:r>
      <w:r w:rsidRPr="00FD2144">
        <w:rPr>
          <w:sz w:val="28"/>
          <w:szCs w:val="28"/>
          <w:lang w:val="tt-RU" w:eastAsia="ru-RU"/>
        </w:rPr>
        <w:t>совета</w:t>
      </w:r>
      <w:r w:rsidRPr="00FD2144">
        <w:rPr>
          <w:sz w:val="28"/>
          <w:szCs w:val="28"/>
          <w:lang w:eastAsia="ru-RU"/>
        </w:rPr>
        <w:t xml:space="preserve"> с ним может ознакомиться любой житель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На заседаниях Некрасовского сельского совета каждый депутат имеет один голос. Депутат Некрасовского сельского совета осуществляет свое право на голосование лично. Голосование на заседаниях Некрасовского сельского совета может быть открытым (в том числе поименным) и тайным. Случаи применения каждого вида голосования устанавливаются настоящим Уставом, Регламентом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35. Организация деятельности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Организацию деятельности Некрасовского сельского совета осуществляет председатель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В соответствии с Регламентом Некрасовского сельского совета для предварительного рассмотрения и подготовки вопросов, отнесенных к компетенции Некрасовского сельского совета, из числа депутатов, за исключением председателя Некрасовского сельского </w:t>
      </w:r>
      <w:r w:rsidRPr="00FD2144">
        <w:rPr>
          <w:sz w:val="28"/>
          <w:szCs w:val="28"/>
          <w:lang w:val="tt-RU" w:eastAsia="ru-RU"/>
        </w:rPr>
        <w:t>совета</w:t>
      </w:r>
      <w:r w:rsidRPr="00FD2144">
        <w:rPr>
          <w:sz w:val="28"/>
          <w:szCs w:val="28"/>
          <w:lang w:eastAsia="ru-RU"/>
        </w:rPr>
        <w:t xml:space="preserve"> и его заместителя, могут образовываться постоянные или временные комиссии (или) определяться депутаты, ответственные за подготовку указанных вопросов, по основным направлениям деятельности Некрасовского сельского совета. Депутат вправе работать не более чем в двух постоянных комиссиях.</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Для подготовки муниципальных программ, проектов решений Некрасовского сельского совета, обсуждения наиболее значимых вопросов, отнесенных к ведению Поселения, при Некрасовском сельском совете по его решению могут создаваться рабочие, экспертные и иные совещательные группы в составе депутатов, представителей администрации Некрасовского сельского поселения, общественных объединений, организаций и предприятий, специалистов, экспертов и жителей Поселения.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36. Осуществление Некрасовским сельским</w:t>
      </w:r>
      <w:r w:rsidRPr="00FD2144">
        <w:rPr>
          <w:sz w:val="28"/>
          <w:szCs w:val="28"/>
          <w:lang w:eastAsia="ru-RU"/>
        </w:rPr>
        <w:t xml:space="preserve"> </w:t>
      </w:r>
      <w:r w:rsidRPr="00FD2144">
        <w:rPr>
          <w:b/>
          <w:sz w:val="28"/>
          <w:szCs w:val="28"/>
          <w:lang w:eastAsia="ru-RU"/>
        </w:rPr>
        <w:t>советом контрольных функций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Некрасовский сельский совет осуществляет контроль за соблюдением на территории Поселения положений настоящего Устава, принимаемых Некрасовским сельским советом нормативных правовых актов, исполнением бюджета Поселения, использованием средств внебюджетных фондов, программ развития Поселения, за деятельностью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Некрасовского сельского совета, председателя Некрасовского сельского </w:t>
      </w:r>
      <w:r w:rsidRPr="00FD2144">
        <w:rPr>
          <w:sz w:val="28"/>
          <w:szCs w:val="28"/>
          <w:lang w:val="tt-RU" w:eastAsia="ru-RU"/>
        </w:rPr>
        <w:t>совета</w:t>
      </w:r>
      <w:r w:rsidRPr="00FD2144">
        <w:rPr>
          <w:sz w:val="28"/>
          <w:szCs w:val="28"/>
          <w:lang w:eastAsia="ru-RU"/>
        </w:rPr>
        <w:t xml:space="preserve"> из числа депутатов могут образовываться временные контрольные комиссии для проверки указанных фактов.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В соответствии с законодательством по инициативе Некрасовского сельского совета, председателя Некрасовского сельского </w:t>
      </w:r>
      <w:r w:rsidRPr="00FD2144">
        <w:rPr>
          <w:sz w:val="28"/>
          <w:szCs w:val="28"/>
          <w:lang w:val="tt-RU" w:eastAsia="ru-RU"/>
        </w:rPr>
        <w:t>совета</w:t>
      </w:r>
      <w:r w:rsidRPr="00FD2144">
        <w:rPr>
          <w:sz w:val="28"/>
          <w:szCs w:val="28"/>
          <w:lang w:eastAsia="ru-RU"/>
        </w:rPr>
        <w:t xml:space="preserve"> могут проводиться проверки (ревизии) целевого использования средств бюджета Поселения, эффективности использования муниципального имущества. Порядок проведения указанных контрольных и экспертно-аналитических мероприятий устанавливается Положением о ревизионной комиссии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Администрация Некрасовского сельского поселения, предприятия, учреждения, организации, должностные лица, органы территориального общественного самоуправления, если иное не установлено законом, обязаны по обращению Некрасовского сельского совета, его контрольных комиссий, депутата Некрасовского сельского совета предоставлять запрашиваемую информацию по вопросам, относящимся к ведению Некрасовского сельского совета, а в случае указания на нарушение законодательства, муниципальных правовых актов незамедлительно принять меры для устранения нарушений и привлечения виновных лиц к ответственности.</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 xml:space="preserve">5. Некрасовский сельский </w:t>
      </w:r>
      <w:r w:rsidRPr="00FD2144">
        <w:rPr>
          <w:sz w:val="28"/>
          <w:szCs w:val="28"/>
          <w:lang w:val="tt-RU" w:eastAsia="ru-RU"/>
        </w:rPr>
        <w:t xml:space="preserve">совет </w:t>
      </w:r>
      <w:r w:rsidRPr="00FD2144">
        <w:rPr>
          <w:sz w:val="28"/>
          <w:szCs w:val="28"/>
          <w:lang w:eastAsia="ru-RU"/>
        </w:rPr>
        <w:t xml:space="preserve">заслушивает ежегодные отчеты председателя Некрасовского сельского </w:t>
      </w:r>
      <w:r w:rsidRPr="00FD2144">
        <w:rPr>
          <w:sz w:val="28"/>
          <w:szCs w:val="28"/>
          <w:lang w:val="tt-RU" w:eastAsia="ru-RU"/>
        </w:rPr>
        <w:t>совета</w:t>
      </w:r>
      <w:r w:rsidRPr="00FD2144">
        <w:rPr>
          <w:sz w:val="28"/>
          <w:szCs w:val="28"/>
          <w:lang w:eastAsia="ru-RU"/>
        </w:rPr>
        <w:t xml:space="preserve"> о результатах его деятельности, деятельности администрации Некрасовского сельского поселения и иных подведомственных органов местного самоуправления, в том числе о решении вопросов, поставленных Некрасовским сельским советом.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Некрасовский сельский </w:t>
      </w:r>
      <w:r w:rsidRPr="00FD2144">
        <w:rPr>
          <w:sz w:val="28"/>
          <w:szCs w:val="28"/>
          <w:lang w:val="tt-RU" w:eastAsia="ru-RU"/>
        </w:rPr>
        <w:t>совет</w:t>
      </w:r>
      <w:r w:rsidRPr="00FD2144">
        <w:rPr>
          <w:sz w:val="28"/>
          <w:szCs w:val="28"/>
          <w:lang w:eastAsia="ru-RU"/>
        </w:rPr>
        <w:t xml:space="preserve">, осуществляя контрольные функции, не вправе вмешиваться в финансово-хозяйственную и исполнительно-распорядительную деятельность администрации Некрасовского сельского </w:t>
      </w:r>
      <w:r w:rsidRPr="00FD2144">
        <w:rPr>
          <w:sz w:val="28"/>
          <w:szCs w:val="28"/>
          <w:lang w:val="tt-RU" w:eastAsia="ru-RU"/>
        </w:rPr>
        <w:t>поселения</w:t>
      </w:r>
      <w:r w:rsidRPr="00FD2144">
        <w:rPr>
          <w:sz w:val="28"/>
          <w:szCs w:val="28"/>
          <w:lang w:eastAsia="ru-RU"/>
        </w:rPr>
        <w:t>.</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37. Избрание представителя Поселения в Советский  районный совет</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Представитель Поселения избирается из числа депутатов Некрасовского сельского совета в Советский  районный совет тайным голосованием.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Избранным считается кандидат, за которого проголосовало более половины от установленного числа депутатов Некрасовского</w:t>
      </w:r>
      <w:r w:rsidRPr="00FD2144">
        <w:rPr>
          <w:i/>
          <w:sz w:val="28"/>
          <w:szCs w:val="28"/>
          <w:lang w:eastAsia="ru-RU"/>
        </w:rPr>
        <w:t xml:space="preserve"> </w:t>
      </w:r>
      <w:r w:rsidRPr="00FD2144">
        <w:rPr>
          <w:sz w:val="28"/>
          <w:szCs w:val="28"/>
          <w:lang w:eastAsia="ru-RU"/>
        </w:rPr>
        <w:t>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b/>
          <w:sz w:val="28"/>
          <w:szCs w:val="28"/>
          <w:lang w:eastAsia="ru-RU"/>
        </w:rPr>
        <w:t>Статья 38. Досрочное прекращение полномочий Некрасовского сельского</w:t>
      </w:r>
      <w:r w:rsidRPr="00FD2144">
        <w:rPr>
          <w:sz w:val="28"/>
          <w:szCs w:val="28"/>
          <w:lang w:eastAsia="ru-RU"/>
        </w:rPr>
        <w:t xml:space="preserve"> </w:t>
      </w:r>
      <w:r w:rsidRPr="00FD2144">
        <w:rPr>
          <w:b/>
          <w:sz w:val="28"/>
          <w:szCs w:val="28"/>
          <w:lang w:eastAsia="ru-RU"/>
        </w:rPr>
        <w:t>совета</w:t>
      </w: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Полномочия Некрасовского сельского совета могут быть прекращены досрочно в случае: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принятия Некрасовским сельским советом решения о самороспуске;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роспуска Некрасовского сельского совета в порядке и по основаниям, предусмотренным статьей 73 Федерального закона от 6 октября 2003 года № 131-ФЗ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вступления в силу решения соответствующего суда Республики Крым о неправомочности данного состава депутатов Некрасовского сельского совета, в том числе в связи со сложением депутатами своих полномочий;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преобразования Поселения, а также в случае упразднения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утраты Поселением статуса муниципального образования в связи с его объединением с городским округом;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нарушения срока издания муниципального правового акта, требуемого для реализации решения, принятого путем прямого волеизъявления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Досрочное прекращение полномочий Некрасовского сельского совета влечет досрочное прекращение полномочий его депутатов.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В случае досрочного прекращения полномочий Некрасовского сельского совета досрочные выборы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39. Порядок принятия решения о самороспуске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Решение о самороспуске Некрасовского сельского совета может быть принято по инициативе председателя Некрасовского сельского </w:t>
      </w:r>
      <w:r w:rsidRPr="00FD2144">
        <w:rPr>
          <w:sz w:val="28"/>
          <w:szCs w:val="28"/>
          <w:lang w:val="tt-RU" w:eastAsia="ru-RU"/>
        </w:rPr>
        <w:t>совета</w:t>
      </w:r>
      <w:r w:rsidRPr="00FD2144">
        <w:rPr>
          <w:sz w:val="28"/>
          <w:szCs w:val="28"/>
          <w:lang w:eastAsia="ru-RU"/>
        </w:rPr>
        <w:t xml:space="preserve"> или группы депутатов в количестве не менее половины от установленной численности депутатов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Инициатива принятия решения о самороспуске не может быть выдвинута: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течение первого года после избрания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период принятия бюджета Поселения и утверждения отчета о его исполнении.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Письменное предложение о самороспуске Некрасовского сельского совета должно содержать мотивы самороспуска, а также к нему могут прилагаться иные материалы, обосновывающие причины самороспуска.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Для предварительного рассмотрения вопроса о самороспуске из числа депутатов решением Некрасовского сельского совета образуется комиссия. По решению Некрасовского сельского совета или председателя Некрасовского сельского </w:t>
      </w:r>
      <w:r w:rsidRPr="00FD2144">
        <w:rPr>
          <w:sz w:val="28"/>
          <w:szCs w:val="28"/>
          <w:lang w:val="tt-RU" w:eastAsia="ru-RU"/>
        </w:rPr>
        <w:t>совета</w:t>
      </w:r>
      <w:r w:rsidRPr="00FD2144">
        <w:rPr>
          <w:sz w:val="28"/>
          <w:szCs w:val="28"/>
          <w:lang w:eastAsia="ru-RU"/>
        </w:rPr>
        <w:t xml:space="preserve"> вопрос о самороспуске Некрасовского сельского совета может быть вынесен на публичные слушания.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Продолжительность рассмотрения вопроса о самороспуске Некрасовского сельского совета должна гарантировать возможность всестороннего и объективного обсуждения всех обстоятельств и обоснований инициативы самороспуска депутатами Некрасовского сельского совета и жителями Поселения. Решение о самороспуске подлежит принятию по истечении не более двух месяцев со дня выдвижения инициативы о самороспуске.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Решение о самороспуске Некрасовского сельского совета принимается двумя третями голосов от установленной численности депутатов Некрасовского сельского совета путем тайного голосования.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7. В случае отклонения Некрасовского сельским советом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40. Досрочное прекращение полномочий депутата Некрасовского сельского</w:t>
      </w:r>
      <w:r w:rsidRPr="00FD2144">
        <w:rPr>
          <w:sz w:val="28"/>
          <w:szCs w:val="28"/>
          <w:lang w:eastAsia="ru-RU"/>
        </w:rPr>
        <w:t xml:space="preserve"> </w:t>
      </w:r>
      <w:r w:rsidRPr="00FD2144">
        <w:rPr>
          <w:b/>
          <w:sz w:val="28"/>
          <w:szCs w:val="28"/>
          <w:lang w:eastAsia="ru-RU"/>
        </w:rPr>
        <w:t xml:space="preserve">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Полномочия депутата Некрасовского сельского совета Поселения прекращаются досрочно в случае: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смерти;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отставки по собственному желанию;</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признания судом недееспособным или ограниченно дееспособным;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признания судом безвестно отсутствующим или объявления умершим;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5) вступления в отношении его в законную силу обвинительного приговора суда;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выезда за пределы Российской Федерации на постоянное место жительства;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отзыва избирателями;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досрочного прекращения полномочий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призыва на военную службу или направления на заменяющую ее альтернативную гражданскую службу;</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в иных случаях, установленных федеральным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Решение о прекращении полномочий депутата Некрасовского сельского совета в случаях, указанных в пунктах 1-8, 10 и 12 части 1 настоящей статьи, принимается Некрасовским  сельским советом,  не позднее чем через 30 дней со дня появления основания для досрочного прекращения полномочий, а если это основание появилось в период между сессиями Некрасовского сельского совета – не позднее чем через три месяца со дня появления такого основания.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Полномочия депутатов Некрасовского сельского совета в случае, предусмотренном в пункте 9 части 1 настоящей статьи, прекращаются со дня досрочного прекращения полномочий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В случае досрочного прекращения полномочий депутата Некрасовского сельского совета, дополнительные выборы депутата назначаются в соответствии с федеральным законом и Законом Республики Крым от 5 июня 2014 года № 17-ЗРК «О выборах депутатов представительных органов муниципальных образований в Республике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jc w:val="center"/>
        <w:rPr>
          <w:b/>
          <w:sz w:val="28"/>
          <w:szCs w:val="28"/>
          <w:lang w:eastAsia="ru-RU"/>
        </w:rPr>
      </w:pPr>
      <w:r w:rsidRPr="00FD2144">
        <w:rPr>
          <w:b/>
          <w:sz w:val="28"/>
          <w:szCs w:val="28"/>
          <w:lang w:eastAsia="ru-RU"/>
        </w:rPr>
        <w:t>Глава IV. ПРЕДСЕДАТЕЛЬ НЕКРАСОВСКОГО  СЕЛЬСКОГО СОВЕТА</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jc w:val="left"/>
        <w:rPr>
          <w:b/>
          <w:sz w:val="28"/>
          <w:szCs w:val="28"/>
          <w:lang w:eastAsia="ru-RU"/>
        </w:rPr>
      </w:pPr>
      <w:r w:rsidRPr="00FD2144">
        <w:rPr>
          <w:b/>
          <w:sz w:val="28"/>
          <w:szCs w:val="28"/>
          <w:lang w:eastAsia="ru-RU"/>
        </w:rPr>
        <w:t>Статья 41. Председатель Некрасовского сельского совета - высшее должностное лицо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xml:space="preserve">1. Председатель Некрасовского сельского совета является высшим должностным лицом Поселения - главой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Председатель Некрасовского сельского совета одновременно возглавляет Некрасовский сельский совет и администрацию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42. Порядок избрания Председателя Некрасовского</w:t>
      </w:r>
      <w:r w:rsidRPr="00FD2144">
        <w:rPr>
          <w:sz w:val="28"/>
          <w:szCs w:val="28"/>
          <w:lang w:eastAsia="ru-RU"/>
        </w:rPr>
        <w:t xml:space="preserve"> </w:t>
      </w:r>
      <w:r w:rsidRPr="00FD2144">
        <w:rPr>
          <w:b/>
          <w:sz w:val="28"/>
          <w:szCs w:val="28"/>
          <w:lang w:eastAsia="ru-RU"/>
        </w:rPr>
        <w:t>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Председатель Некрасовского сельского совета избирается из числа депутатов Некрасовского сельского совета тайным голосованием.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Избранным считается кандидат, за которого проголосовало более половины от установленного числа депутатов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Избрание Председателя Некрасовского сельского совета осуществляется из числа кандидатов, выдвигаемых депутатами Некрасовского сельского совета, в том числе на основе предложений жителей Поселения, общественных объединений.</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43. Статус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1.Председатель Некрасовского сельского совета работает на постоянной основе.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случае избрания председателя Некрасовского сельского совета на должность в Советский</w:t>
      </w:r>
      <w:r w:rsidRPr="00FD2144">
        <w:rPr>
          <w:i/>
          <w:sz w:val="28"/>
          <w:szCs w:val="28"/>
          <w:u w:val="single"/>
          <w:lang w:eastAsia="ru-RU"/>
        </w:rPr>
        <w:t xml:space="preserve"> </w:t>
      </w:r>
      <w:r w:rsidRPr="00FD2144">
        <w:rPr>
          <w:sz w:val="28"/>
          <w:szCs w:val="28"/>
          <w:lang w:eastAsia="ru-RU"/>
        </w:rPr>
        <w:t xml:space="preserve"> районный совет, замещаемую на постоянной основе, он осуществляет полномочия председателя Некрасовского сельского совета на не постоянной основе.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Председатель Некрасовского сельского совета  в своей деятельности подконтролен и подотчетен жителям Поселения и Некрасовскому сельскому совету  в соответствии с федеральным законом № 131-ФЗ «Об общих принципах организации местного самоуправления в Российской Федерации» и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Председатель Некрасовского сельского совета не реже одного раза в год отчитывается перед Некрасовским сельским советом  о результатах своей деятельности, в том числе о решении вопросов, поставленных Некрасовским сельским советом.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Председатель Некрасовского сельского совета должен соблюдать ограничения и запреты и исполнять обязанности, которые установлены Федеральным законом от 25 декабря 2008 года N273-ФЗ «О противодействии коррупции», Федеральным законом от 06 октября 2003 года № 131-ФЗ «Об общих принципах организации местного самоуправления в Российской Федерации», другими федеральными законами, Законом Республики Крым «Об основах местного самоуправления в Республике Крым».</w:t>
      </w:r>
    </w:p>
    <w:p w:rsidR="00FD2144" w:rsidRPr="00FD2144" w:rsidRDefault="00FD2144" w:rsidP="00FD2144">
      <w:pPr>
        <w:spacing w:line="240" w:lineRule="auto"/>
        <w:ind w:left="0" w:right="0"/>
        <w:jc w:val="left"/>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Статья 44. Полномочия председателя Некрасовского сельского совета</w:t>
      </w: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Председатель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организует работу Некрасовского сельского совета, созывает сессии Некрасовского сельского совета  и председательствует на них, вправе требовать созыва внеочередной сессии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подписывает и обнародует в порядке, установленном настоящим Уставом, нормативные правовые акты, принятые Некрасовским сельским советом;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издает правовые акты в пределах своих полномочий;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принимает меры по обеспечению гласности и учета общественного мнения в работе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организует прием граждан, рассмотрение их обращений, заявлений и жалоб;</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подписывает протоколы сессий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осуществляет руководство работой аппарата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9) координирует осуществление контрольных полномочий Некрасовского сельского совета; </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 xml:space="preserve"> 10) распоряжается средствами Поселения в соответствии с утвержденным бюджетом в пределах своих полномочий; является распорядителем средств по расходам, предусмотренным в бюджете Поселения на содержание и обеспечение деятельности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организует принятие правового акта Некрасовского сельского совета по реализации решения, принятого путем прямого волеизъявления граждан, в соответствии с законодательством и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12) обеспечивает необходимое взаимодействие органов местного самоуправления Поселения с территориальными органами федеральных органов исполнительной власти, иными федеральными органами, органами государственной власти Республики Крым, действующими на территории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13) от имени Поселения заключает договоры и соглашения с органами государственной власти, органами местного самоуправления других муниципальных образований о сотрудничестве в экономической и социально-культурных сферах, договоры и соглашения о взаимодействии с органами государственной власти Республики Крым и координации действий;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14) обеспечивает осуществление органами местного самоуправления полномочий по решению вопросов местного значения и отдельных </w:t>
      </w:r>
      <w:r w:rsidRPr="00FD2144">
        <w:rPr>
          <w:sz w:val="28"/>
          <w:szCs w:val="28"/>
          <w:lang w:eastAsia="ru-RU"/>
        </w:rPr>
        <w:lastRenderedPageBreak/>
        <w:t>государственных полномочий, переданных органам местного самоуправления федеральными законами и законами Республики Крым;</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 xml:space="preserve">  15) руководит деятельностью администрации Некрасовского сельского поселения  на принципах единоначалия и несет персональную ответственность за выполнение администрации Некрасовского сельского поселения входящих в ее компетенцию полномочий;</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 xml:space="preserve">  16) представляет администрацию Некрасовского сельского поселения  в отношениях с Некрасовским сельским советом, иными органами местного самоуправления Поселения и других муниципальных образований, органами государственной власти, гражданами и организациями;</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 xml:space="preserve"> 17) представляет на рассмотрение Некрасовского сельского совета  проекты бюджета Поселения и отчеты о его исполнении;</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18) представляет на рассмотрение Некрасовского сельского совета проекты планов и программ комплексного социально-экономического развития Поселения и отчеты об их исполнении;</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19) вносит на утверждение Некрасовского сельского совета  проект структуры администрации Некрасовского сельского поселения, утверждает штатное расписание администрации Некрасовского сельского поселения в соответствии с утвержденной структурой, установленной предельной численностью работников и фондом оплаты труда;</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20) назначает на должность и освобождает от должности муниципальных служащих и иных работников администрации Некрасовского сельского поселения, осуществляет контроль за их деятельностью, применяет к ним меры поощрения и дисциплинарной ответственности;</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21) обеспечивает осуществление администрацией Некрасовского сельского совета  отдельных государственных полномочий, переданных органам местного самоуправления Поселения федеральными законами и законами Республики Крым, несет персональную ответственность за их исполнение; на основании и во исполнение соответствующих законов издает правовые акты по вопросам, связанным с осуществлением переданных государственных полномочий;</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22) издает правовые акты по вопросам местного значения, отнесенным к компетенции администрации Некрасовского сельского поселения, а также правовые акты по вопросам организации работы администрации Некрасовского сельского поселения;</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23) представляет Некрасовскому сельскому совету  отчеты о своей деятельности и деятельности администрации Некрасовского сельского поселения;</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t>24) регулярно информирует население о деятельности администрации Некрасовского сельского поселения, организует прием граждан работниками администрации Некрасовского сельского поселения, осуществляет не реже одного раза в месяц личный прием граждан, рассматривает предложения, заявления и жалобы граждан, принимает по ним решения;</w:t>
      </w:r>
    </w:p>
    <w:p w:rsidR="00FD2144" w:rsidRPr="00FD2144" w:rsidRDefault="00FD2144" w:rsidP="00FD2144">
      <w:pPr>
        <w:tabs>
          <w:tab w:val="left" w:pos="1843"/>
          <w:tab w:val="left" w:pos="3828"/>
        </w:tabs>
        <w:autoSpaceDE w:val="0"/>
        <w:autoSpaceDN w:val="0"/>
        <w:adjustRightInd w:val="0"/>
        <w:spacing w:line="240" w:lineRule="auto"/>
        <w:ind w:left="0" w:right="0" w:firstLine="709"/>
        <w:rPr>
          <w:sz w:val="28"/>
          <w:szCs w:val="28"/>
          <w:lang w:eastAsia="ru-RU"/>
        </w:rPr>
      </w:pPr>
      <w:r w:rsidRPr="00FD2144">
        <w:rPr>
          <w:sz w:val="28"/>
          <w:szCs w:val="28"/>
          <w:lang w:eastAsia="ru-RU"/>
        </w:rPr>
        <w:lastRenderedPageBreak/>
        <w:t>25) принимает меры по обеспечению и защите интересов Поселения в государственных и иных органах, от имени администрации Некрасовского сельского поселения подает заявления в суд, выдает доверенности;</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            26) осуществляет иные полномочия, отнесенные федеральными законами, законами Республики Крым к ведению Главы поселения, а также иные полномочия, отнесенные настоящим Уставом, решениями Некрасовского сельского совета к компетенции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45. Заместитель председателя Некрасовского сельского совета</w:t>
      </w: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 предложению Председателя Некрасовского сельского совета  Некрасовским сельским советом  из числа депутатов избирается заместитель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Заместитель председателя Некрасовского сельского совета избирается открытым или тайным голосованием, если Некрасовский сельский совет не определит иной порядок голосования. Решение о выборе способа голосования принимается на заседании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Депутат Некрасовского сельского совета считается избранным заместителем председателя Некрасовского сельского совета, если за его избрание проголосовало более половины от установленной численности депутатов Некрасовского сельского совета.</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4. Заместитель председателя Некрасовского сельского совета  исполняет функции в соответствии с распределением обязанностей, установленных Регламентом Некрасовского сельского совета, выполняет поручения председателя Некрасовского сельского совета, а в случае его временного отсутствия (в связи с болезнью или отпуском) или невозможности выполнения им своих обязанностей либо досрочного прекращения полномочий осуществляет обязанности председателя Некрасовского сельского совета.</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5. Заместитель председателя Некрасовского сельского совета осуществляет свои полномочия на освобожденной основе.</w:t>
      </w:r>
      <w:r w:rsidRPr="00FD2144">
        <w:rPr>
          <w:sz w:val="28"/>
          <w:szCs w:val="28"/>
          <w:vertAlign w:val="superscript"/>
          <w:lang w:eastAsia="ru-RU"/>
        </w:rPr>
        <w:t xml:space="preserve">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Полномочия заместителя председателя Некрасовского сельского совета  прекращаются досрочно по основаниям, предусмотренным статьей 40 настоящего Устава.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46. Досрочное прекращение полномочий председателя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Полномочия председателя Некрасовского сельского совета прекращаются досрочно в случае: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смерти;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отставки по собственному желанию;</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3) удаления в отставку в соответствии со статьей 74.1 Федерального закона от 06 октября 2003 года № 131-ФЗ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отрешения от должности в соответствии со статьей 74 Федерального закона № 131-ФЗ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признания судом недееспособным или ограниченно дееспособным;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признания судом безвестно отсутствующим или объявления умершим;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вступления в отношении его в законную силу обвинительного приговора суда;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выезда за пределы Российской Федерации на постоянное место жительства;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10) отзыва избирателями;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установленной в судебном порядке стойкой неспособности по состоянию здоровья осуществлять полномочия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12) преобразования Поселения, осуществляемого в соответствии со статьей 13 Федерального закона от 06 октября 2003 года № 131-ФЗ «Об общих принципах организации местного самоуправления в Российской Федерации», а также в случае упразднения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13) утраты Поселением статуса муниципального образования в связи с его объединением с городским округом;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15) нарушения срока издания муниципального правового акта, требуемого для реализации решения, принятого путем прямого волеизъявления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16) несоблюдения ограничений, установленных Федеральным законом от 06.10.2003г. № 131-ФЗ «Об общих принципах организации местного самоуправления в Российской Федерации» и другими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xml:space="preserve">2. В случае досрочного прекращения полномочий председателя Некрасовского сельского совета  по основаниям, указанным в пунктах 1-11 части 1 настоящей статьи, избрание нового председателя  Некрасовского сельского совета осуществляется на ближайшем заседании Некрасовского 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Если полномочия председателя Некрасовского сельского совета прекращены досрочно менее чем за шесть месяцев до окончания срока полномочий  Некрасовского сельского совета, избрание нового председателя Некрасовского сельского совета по решению Некрасовского сельского совета может не проводиться, в таком случае его полномочия исполняет заместитель, назначенный решением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jc w:val="center"/>
        <w:rPr>
          <w:b/>
          <w:sz w:val="28"/>
          <w:szCs w:val="28"/>
          <w:lang w:eastAsia="ru-RU"/>
        </w:rPr>
      </w:pPr>
      <w:r w:rsidRPr="00FD2144">
        <w:rPr>
          <w:b/>
          <w:sz w:val="28"/>
          <w:szCs w:val="28"/>
          <w:lang w:eastAsia="ru-RU"/>
        </w:rPr>
        <w:t xml:space="preserve">Глава V. АДМИНИСТРАЦИЯ НЕКРАСОВСКОГО СЕЛЬСКОГО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47. Администрация Некрасовского сельского поселения</w:t>
      </w:r>
      <w:r w:rsidRPr="00FD2144">
        <w:rPr>
          <w:sz w:val="28"/>
          <w:szCs w:val="28"/>
          <w:lang w:eastAsia="ru-RU"/>
        </w:rPr>
        <w:t xml:space="preserve"> </w:t>
      </w:r>
      <w:r w:rsidRPr="00FD2144">
        <w:rPr>
          <w:b/>
          <w:sz w:val="28"/>
          <w:szCs w:val="28"/>
          <w:lang w:eastAsia="ru-RU"/>
        </w:rPr>
        <w:t>- исполнительно-распорядительный орган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Администрация Некрасовского сельского поселения  является исполнительно-распорядительным органом Поселения, в соответствии с ч.1 ст. 37 ,131-ФЗ «Об общих принципах организации местного самоуправления в Российской Федерации» от 06.10.2003г.</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Администрация Некрасовского сельского поселения  подотчетна и подконтрольна Некрасовского сельскому совету.</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Администрация Некрасовского сельского поселения  имеет печать, бланки с изображением герба Поселения и со своим наименованием.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Расходы на обеспечение деятельности администрации Некрасовского сельского поселения  предусматриваются в бюджете Поселения отдельной строкой в соответствии с классификацией расходов бюджетов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48. Структура администрации Некрасовского сельского поселения</w:t>
      </w:r>
      <w:r w:rsidRPr="00FD2144">
        <w:rPr>
          <w:sz w:val="28"/>
          <w:szCs w:val="28"/>
          <w:lang w:eastAsia="ru-RU"/>
        </w:rPr>
        <w:t> </w:t>
      </w:r>
      <w:r w:rsidRPr="00FD2144">
        <w:rPr>
          <w:b/>
          <w:sz w:val="28"/>
          <w:szCs w:val="28"/>
          <w:lang w:eastAsia="ru-RU"/>
        </w:rPr>
        <w:t xml:space="preserve">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Структура администрации Некрасовского сельского поселения  утверждается Некрасовским сельским советом по представлению главы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В структуру администрации Некрасовского сельского поселения  входят: глава администрации Некрасовского сельского поселения, заместитель (заместители) главы администрации Некрасовского сельского поселения, иные должностные лица и отраслевые (функциональные) органы администрации Некрасовского сельского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w:t>
      </w:r>
    </w:p>
    <w:p w:rsidR="00FD2144" w:rsidRPr="00FD2144" w:rsidRDefault="00FD2144" w:rsidP="00FD2144">
      <w:pPr>
        <w:spacing w:line="240" w:lineRule="auto"/>
        <w:ind w:left="0" w:right="0" w:firstLine="840"/>
        <w:rPr>
          <w:sz w:val="28"/>
          <w:szCs w:val="28"/>
          <w:lang w:eastAsia="ru-RU"/>
        </w:rPr>
      </w:pPr>
      <w:r w:rsidRPr="00FD2144">
        <w:rPr>
          <w:b/>
          <w:sz w:val="28"/>
          <w:szCs w:val="28"/>
          <w:lang w:eastAsia="ru-RU"/>
        </w:rPr>
        <w:t>Статья 49. Полномочия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Администрация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области планирования, бюджета, финансов и учета: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разрабатывает проект бюджета Поселения, проекты планов и программ комплексного социально-экономического развития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обеспечивает исполнение бюджета Поселения, организует выполнение планов и программ комплексного социально-экономического развития Поселения; </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 готовит отчет об исполнении бюджета Поселения, отчеты о выполнении планов и программ комплексного социально-экономического развития Поселения;</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 организует сбор статистических показателей, характеризующих состояние экономики и социальной сферы Поселения, и представление указанных данных органам государственной власти в порядке, установленном законодательством;</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2) в области управления муниципальной собственностью, взаимоотношений с предприятиями, учреждениями и организациями на территории Поселения:</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 управляет имуществом, находящимся в муниципальной собственности Поселения, решает вопросы по созданию, приобретению, использованию, распоряжению и аренде объектов муниципальной собственности;</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 в случаях, определяемых решением Некрасовского сельского совета, готовит и вносит на согласование (утверждение) Некрасовского  сельского совета  предложения об отчуждении муниципального имущества, в том числе о его приватизации;</w:t>
      </w:r>
    </w:p>
    <w:p w:rsidR="00FD2144" w:rsidRPr="00FD2144" w:rsidRDefault="00FD2144" w:rsidP="00FD2144">
      <w:pPr>
        <w:spacing w:line="240" w:lineRule="auto"/>
        <w:ind w:left="0" w:right="0" w:firstLine="900"/>
        <w:rPr>
          <w:sz w:val="28"/>
          <w:szCs w:val="28"/>
          <w:lang w:eastAsia="ru-RU"/>
        </w:rPr>
      </w:pPr>
      <w:r w:rsidRPr="00FD2144">
        <w:rPr>
          <w:sz w:val="28"/>
          <w:szCs w:val="28"/>
          <w:lang w:eastAsia="ru-RU"/>
        </w:rPr>
        <w:t>- заключает с предприятиями, организациями, не находящимися в муниципальной собственности, договоры о сотрудничестве в экономическом и социальном развитии Поселения; содействует созданию на территории Поселения предприятий различных форм собственности в сфере обслуживания населения;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в соответствии с установленным Некрасовским сельским советом порядком, создает муниципальные предприятия и учреждения, определяет цели, условия и порядок их деятельности, утверждает их уставы, обеспечивает финансирование муниципальных казенных учреждений, решает вопросы реорганизации и ликвидации муниципальных учреждений и предприятий, назначает на контрактной основе и освобождает от занимаемой должности их руководителей;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осуществляет финансовое обеспечение выполнения муниципального задания бюджетными и автономными муниципальными учреждениями; выступает заказчиком работ по благоустройству Поселения, коммунальному обслуживанию населения, строительству и ремонту объектов социальной </w:t>
      </w:r>
      <w:r w:rsidRPr="00FD2144">
        <w:rPr>
          <w:sz w:val="28"/>
          <w:szCs w:val="28"/>
          <w:lang w:eastAsia="ru-RU"/>
        </w:rPr>
        <w:lastRenderedPageBreak/>
        <w:t>инфраструктуры, производству продукции, оказанию услуг, необходимых для удовлетворения бытовых и социально – культурных потребностей населения, на выполнение других работ с использованием предусмотренных для этого собственных материальных и финансовых средств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создает условия для развития малого и среднего предпринимательства;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предоставляет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3) в области территориального планирования, использования земли и других природных ресурсов, охраны окружающей природной среды:</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разрабатывает и вносит на утверждение Некрасовского сельского совета проект генерального плана Поселения и проекты иной градостроительной документации Поселения в соответствии с Градостроительным кодексом Российской Федерации, обеспечивает их реализацию;</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выдает разрешения на строительство,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в случаях, предусмотренных Градостроительным кодексом Российской Федерации, организует осмотр зданий, сооружений и выдачу рекомендаций об устранении выявленных в ходе таких осмотров нарушений;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планирование и организацию рационального использования и охраны земель, находящихся в муниципальной собственности;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предоставляет и изымает, в том числе путем выкупа, в порядке, установленном законодательством, земельные участки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муниципальный земельный контроль за использованием земель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информирует население об экологической обстановке, сообщает в соответствующие органы о действиях предприятий, учреждений, организаций, представляющих угрозу окружающий среде, нарушающих законодательство о природопользовании;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создание, развитие и обеспечение охраны лечебно-оздоровительных местностей и курортов местного значения на территории Поселения;</w:t>
      </w:r>
    </w:p>
    <w:p w:rsidR="00FD2144" w:rsidRPr="00FD2144" w:rsidRDefault="00FD2144" w:rsidP="00FD2144">
      <w:pPr>
        <w:keepLines/>
        <w:spacing w:line="240" w:lineRule="auto"/>
        <w:ind w:left="0" w:right="0" w:firstLine="709"/>
        <w:rPr>
          <w:sz w:val="28"/>
          <w:szCs w:val="28"/>
          <w:lang w:eastAsia="ru-RU"/>
        </w:rPr>
      </w:pPr>
      <w:r w:rsidRPr="00FD2144">
        <w:rPr>
          <w:sz w:val="28"/>
          <w:szCs w:val="28"/>
          <w:lang w:eastAsia="ru-RU"/>
        </w:rPr>
        <w:lastRenderedPageBreak/>
        <w:t xml:space="preserve"> - осуществляет в пределах, установленных водным законодательством Российской Федерации, полномочия собственника водных объектов, информирование населения об ограничениях их использования;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осуществляет муниципальный лесной контроль.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4) в области строительства, транспорта и связи: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строительство и содержание муниципального жилищного фонда, ведет его учет, обеспечивает создание условий для жилищного строительства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ведет в установленном порядке учет граждан в качестве нуждающихся в жилых помещениях, предоставляемых по договорам социального найма;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принимает в установленном порядке решения о переводе жилых помещений в нежилые помещения и нежилых помещений в жилые помещения, согласовывает переустройство и перепланировки жилых помещений, признает в установленном порядке жилые помещения муниципального жилищного фонда непригодными для проживания;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строительство и содержание муниципального жилищного фонда, создание условий для жилищного строительства;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муниципальный контроль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дорожную деятельность в отношении автомобильных дорог местного значения в границах населенных пунктов Поселения, обеспечения безопасности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Поселения;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утверждает или согласовывает маршруты, графики движения, места остановок общественного транспорта, действующих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благоустройство мест, отведенных для остановок общественного транспорта;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создание условий для обеспечения населения услугами связи;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5) в области развития сельского хозяйства и предпринимательства: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создает условия для развития сельскохозяйственного производства и расширения рынка сельскохозяйственной продукции, сырья и </w:t>
      </w:r>
      <w:r w:rsidRPr="00FD2144">
        <w:rPr>
          <w:sz w:val="28"/>
          <w:szCs w:val="28"/>
          <w:lang w:eastAsia="ru-RU"/>
        </w:rPr>
        <w:lastRenderedPageBreak/>
        <w:t>продовольствия, создание условий для развития малого и среднего предпринимательства;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6) в области жилищно-коммунального, бытового, торгового и иного обслуживания населения: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разрабатывает и реализует программы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в границах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создает условия для обеспечения населения услугами общественного питания, торговли и бытового обслуживания; организует рынки и ярмарки;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организует библиотечное обслуживание населения, комплектование и обеспечение сохранности библиотечных фондов библиотек Поселения;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создает условия для организации досуга и обеспечения населения услугами организаций культуры;</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создает условия для массового отдыха жителей Поселения и организация обустройства мест массового отдыха населения;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организует оказание ритуальных услуг и обеспечивает содержание мест захоронения;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организует и осуществляет мероприятия по работе с детьми и молодежью в Поселении;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организует и проводит иных мероприятий, предусмотренных законодательством об энергосбережении и о повышении энергетической эффективности;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полномочия по организации теплоснабжения, предусмотренные федеральным законом Российской Федерации «О теплоснабжении» от 27.07.2010 №190-ФЗ;</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полномочия в сфере водоснабжения и водоотведения, предусмотренные Федеральным законом Российской Федерации «О водоснабжении и водоотведении» от 07.12.2011г. №416-ФЗ;</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регулирует тарифы на подключение к системе коммунальной инфраструктуры, тарифы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7) в сфере благоустройства:</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lastRenderedPageBreak/>
        <w:t>- организует сбор и вывоз бытовых отходов и мусора;</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организует деятельность по благоустройству территории Поселения (включая озеленение территории, размещение и содержание малых архитектурных форм);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присваивает наименования улицам, площадям и иным территориям проживания граждан в населенных пунктах, установление нумерации домов, организация освещения улиц и установки указателей с наименованиями улиц и номерами домов;</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8) в области охраны прав и свобод граждан, обеспечения законности, защиты населения и территории от чрезвычайных ситуаций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на территории Поселения соблюдение законов, актов органов государственной власти и местного самоуправления, охрану прав и свобод граждан;</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обжалует в установленном порядке, в том числе в суде или арбитражном суде, нарушающие права местного самоуправления акты органов государственной власти и государственных должностных лиц, предприятий, учреждений, организаций;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участвует в предупреждении и ликвидации последствий чрезвычайных ситуаций в границах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обеспечивает проведение первичных мер пожарной безопасности в границах населенных пунктов Поселения;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и обеспечивает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обеспечивает создание местных резервов финансовых и материальных ресурсов для ликвидации чрезвычайных ситуаций;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в пределах своих полномочий и в установленном порядке своевременное оповещение и информирование населения об угрозе возникновения или о возникновении чрезвычайных ситуаций;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создает, обеспечивает содержание и организацию деятельности аварийно-спасательных служб и (или) аварийно-спасательных формирований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осуществление мероприятий по обеспечению безопасности людей на водных объектах, охране их жизни и здоровья;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голосования по вопросам изменения границ Поселения, преобразования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подготовку, переподготовку и повышение квалификации выборных лиц местного самоуправления, членов выборных органов местного самоуправления, депутатов Некрасовского сельского совета, а также профессиональную подготовку, переподготовку и повышение квалификации муниципальных служащих и работников муниципальных учреждений;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осуществляет предусмотренные законодательством меры, связанные с проведением собраний, митингов, уличных шествий, демонстраций и </w:t>
      </w:r>
      <w:r w:rsidRPr="00FD2144">
        <w:rPr>
          <w:sz w:val="28"/>
          <w:szCs w:val="28"/>
          <w:lang w:eastAsia="ru-RU"/>
        </w:rPr>
        <w:lastRenderedPageBreak/>
        <w:t>пикетирования, организацией спортивных, зрелищных и других массовых общественных мероприятий;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на территории Поселения;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меры по противодействию коррупции в границах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9) в области культуры, спорта и работы с детьми и молодежью:</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сохранение, использование и популяризацию объектов культурного наследия (памятников истории и культуры), находящихся в собственности Поселения, охрана объектов культурного населения (памятников истории и культуры) местного (муниципального) значения, расположенных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создает условия для развития местного традиционного народного художественного творчества, условия в сохранении, возрождении и развития народных художественных промыслов в Поселении;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обеспечивает содержание муниципальных музеев, расположенных на территории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организует и осуществляет мероприятий по работе с детьми и молодежью.</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10) в сфере исполнения отдельных государственных полномочий, переданных органам местного самоуправления Поселения федеральными законами и законами Республики Крым;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осуществляет отдельные государственные полномочия, переданные органам местного самоуправления Поселения, в соответствии с федеральными законами и законами Республики Крым;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ведет учет и обеспечивает надлежащее использование материальных и финансовых средств, переданных для осуществления государственных полномочий;</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представляет отчеты об осуществлении переданных государственных полномочий в порядке, установленном соответствующими федеральными законами и законами Республики Крым;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обеспечивает дополнительное использование материальных ресурсов и финансовых средств, находящихся в распоряжении органов местного самоуправления Поселения, для осуществления переданных им отдельных государственных полномочий, в соответствии с решениями Некрасовского сельского совета; </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11) иные полномочия: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обеспечивает выполнение работ, необходимых для создания искусственных земельных участков для нужд Поселения, проведение открытого аукциона на право заключать договор о создании искусственного земельного участка в соответствии с федеральным законом;</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 осуществляет организационное, правовое, информационное, материально- техническое и иное обеспечение деятельности председателя Некрасовского сельского </w:t>
      </w:r>
      <w:r w:rsidRPr="00FD2144">
        <w:rPr>
          <w:sz w:val="28"/>
          <w:szCs w:val="28"/>
          <w:lang w:val="tt-RU" w:eastAsia="ru-RU"/>
        </w:rPr>
        <w:t>совета</w:t>
      </w:r>
      <w:r w:rsidRPr="00FD2144">
        <w:rPr>
          <w:sz w:val="28"/>
          <w:szCs w:val="28"/>
          <w:lang w:eastAsia="ru-RU"/>
        </w:rPr>
        <w:t>;</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lastRenderedPageBreak/>
        <w:t>- обеспечивает формирование архивных фондов Поселения;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8 - 10, 17 и 20 части 1 статьи 5 настоящего Устава, и организует их проведение;</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 осуществляет иные полномочия по вопросам местного значения Поселения, за исключением полномочий, отнесенных законодательством, настоящим Уставом, решениями Некрасовского сельского совета к компетенции Некрасовского сельского совета или иных органов местного самоуправления Поселения. </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2. Администрация Некрасовского сельского поселения осуществляет следующие полномочия по решению вопросов, не отнесенных к вопросам местного значения Поселения:</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создает музеи Поселения;</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совершает нотариальные действия, предусмотренные законодательством в случае отсутствия в Поселении нотариуса;</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участвует в осуществлении деятельности по опеке и попечительству;</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создает условия для осуществления деятельности, связанной с реализацией прав местных национально-культурных автономий на территории Поселения;</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оказывает содействие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участвует в организации и осуществлении мероприятий на территории Поселения;</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создает муниципальную пожарную охрану;</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создает условия для развития туризма;</w:t>
      </w:r>
    </w:p>
    <w:p w:rsidR="00FD2144" w:rsidRPr="00FD2144" w:rsidRDefault="00FD2144" w:rsidP="00FD2144">
      <w:pPr>
        <w:autoSpaceDE w:val="0"/>
        <w:autoSpaceDN w:val="0"/>
        <w:adjustRightInd w:val="0"/>
        <w:spacing w:line="240" w:lineRule="auto"/>
        <w:ind w:left="0" w:right="0" w:firstLine="709"/>
        <w:outlineLvl w:val="1"/>
        <w:rPr>
          <w:sz w:val="28"/>
          <w:szCs w:val="28"/>
          <w:lang w:eastAsia="ru-RU"/>
        </w:rPr>
      </w:pPr>
      <w:r w:rsidRPr="00FD2144">
        <w:rPr>
          <w:sz w:val="28"/>
          <w:szCs w:val="28"/>
          <w:lang w:eastAsia="ru-RU"/>
        </w:rPr>
        <w:t>- оказывает поддержку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оказывает поддержку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FD2144" w:rsidRPr="00FD2144" w:rsidRDefault="00FD2144" w:rsidP="00FD2144">
      <w:pPr>
        <w:spacing w:line="240" w:lineRule="auto"/>
        <w:ind w:left="0" w:right="0" w:firstLine="709"/>
        <w:rPr>
          <w:sz w:val="28"/>
          <w:szCs w:val="28"/>
          <w:lang w:eastAsia="ru-RU"/>
        </w:rPr>
      </w:pPr>
      <w:r w:rsidRPr="00FD2144">
        <w:rPr>
          <w:sz w:val="28"/>
          <w:szCs w:val="28"/>
          <w:lang w:eastAsia="ru-RU"/>
        </w:rPr>
        <w:t xml:space="preserve">3. Администрация Некрасовского сельского поселения является органом, уполномоченным на осуществление муниципального контроля. </w:t>
      </w:r>
    </w:p>
    <w:p w:rsidR="00FD2144" w:rsidRPr="00FD2144" w:rsidRDefault="00FD2144" w:rsidP="00FD2144">
      <w:pPr>
        <w:spacing w:line="240" w:lineRule="auto"/>
        <w:ind w:left="0" w:right="0" w:firstLine="709"/>
        <w:rPr>
          <w:sz w:val="28"/>
          <w:szCs w:val="28"/>
          <w:lang w:eastAsia="ru-RU"/>
        </w:rPr>
      </w:pPr>
      <w:r w:rsidRPr="00FD2144">
        <w:rPr>
          <w:b/>
          <w:sz w:val="28"/>
          <w:szCs w:val="28"/>
          <w:lang w:eastAsia="ru-RU"/>
        </w:rPr>
        <w:t xml:space="preserve"> </w:t>
      </w:r>
      <w:r w:rsidRPr="00FD2144">
        <w:rPr>
          <w:sz w:val="28"/>
          <w:szCs w:val="28"/>
          <w:lang w:eastAsia="ru-RU"/>
        </w:rPr>
        <w:t>К полномочиям администрации Некрасовского сельского поселения в области муниципального контроля относятся:</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 xml:space="preserve"> 1) организация и осуществление муниципального контроля на соответствующей территории;</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 xml:space="preserve"> 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lastRenderedPageBreak/>
        <w:t xml:space="preserve"> 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Республики Крым;</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5) осуществление иных предусмотренных федеральными законами, законами и иными нормативными правовыми актами Республики Крым полномочий.</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Функции по непосредственному осуществлению муниципального контроля могут быть возложены на органы администрации Некрасовского сельского поселения в соответствии с правовыми актами, определяющими статус таких органов.</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r w:rsidRPr="00FD2144">
        <w:rPr>
          <w:sz w:val="28"/>
          <w:szCs w:val="28"/>
          <w:lang w:eastAsia="ru-RU"/>
        </w:rP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21" w:history="1">
        <w:r w:rsidRPr="00FD2144">
          <w:rPr>
            <w:sz w:val="28"/>
            <w:szCs w:val="28"/>
            <w:lang w:eastAsia="ru-RU"/>
          </w:rPr>
          <w:t>закона</w:t>
        </w:r>
      </w:hyperlink>
      <w:r w:rsidRPr="00FD2144">
        <w:rPr>
          <w:sz w:val="28"/>
          <w:szCs w:val="28"/>
          <w:lang w:eastAsia="ru-RU"/>
        </w:rPr>
        <w:t xml:space="preserve"> от 26.12.2008г. N294-ФЗ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D2144" w:rsidRPr="00FD2144" w:rsidRDefault="00FD2144" w:rsidP="00FD2144">
      <w:pPr>
        <w:autoSpaceDE w:val="0"/>
        <w:autoSpaceDN w:val="0"/>
        <w:adjustRightInd w:val="0"/>
        <w:spacing w:line="240" w:lineRule="auto"/>
        <w:ind w:left="0" w:right="0" w:firstLine="540"/>
        <w:outlineLvl w:val="1"/>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VI. ДРУГИЕ ОРГАНЫ МЕСТНОГО САМОУПРАВЛЕНИЯ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b/>
          <w:sz w:val="28"/>
          <w:szCs w:val="28"/>
          <w:lang w:eastAsia="ru-RU"/>
        </w:rPr>
        <w:t>Статья 50. Контрольно-счетный орган Поселения.</w:t>
      </w:r>
      <w:r w:rsidRPr="00FD2144">
        <w:rPr>
          <w:sz w:val="28"/>
          <w:szCs w:val="28"/>
          <w:lang w:eastAsia="ru-RU"/>
        </w:rPr>
        <w:t xml:space="preserve">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Контрольно-счетный орган Поселения является органом местного самоуправления, осуществляющим внешний муниципальный финансовый контроль.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2.Порядок организации и деятельности контрольно-счетного органа Поселения определяются, федеральными законами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от 6 октября 2003 года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и Республики Крым, иными муниципальными нормативными правовыми актами.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В случаях и порядке, установленными федеральными законами, правовое регулирование организации и деятельности контрольно-счетного органа Поселения осуществляется также законами субъекта Российской Федерации.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autoSpaceDE w:val="0"/>
        <w:autoSpaceDN w:val="0"/>
        <w:adjustRightInd w:val="0"/>
        <w:spacing w:line="240" w:lineRule="auto"/>
        <w:ind w:left="0" w:right="0"/>
        <w:jc w:val="left"/>
        <w:outlineLvl w:val="1"/>
        <w:rPr>
          <w:b/>
          <w:sz w:val="28"/>
          <w:szCs w:val="28"/>
          <w:lang w:eastAsia="ru-RU"/>
        </w:rPr>
      </w:pPr>
      <w:r w:rsidRPr="00FD2144">
        <w:rPr>
          <w:b/>
          <w:sz w:val="28"/>
          <w:szCs w:val="28"/>
          <w:lang w:eastAsia="ru-RU"/>
        </w:rPr>
        <w:lastRenderedPageBreak/>
        <w:t xml:space="preserve">                     Глава VII. ИЗБИРАТЕЛЬНАЯ КОМИССИЯ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51. Избирательная комиссия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tabs>
          <w:tab w:val="left" w:pos="0"/>
        </w:tabs>
        <w:spacing w:line="240" w:lineRule="auto"/>
        <w:ind w:left="0" w:right="0" w:firstLine="840"/>
        <w:rPr>
          <w:sz w:val="28"/>
          <w:szCs w:val="28"/>
          <w:lang w:eastAsia="ru-RU"/>
        </w:rPr>
      </w:pPr>
      <w:r w:rsidRPr="00FD2144">
        <w:rPr>
          <w:sz w:val="28"/>
          <w:szCs w:val="28"/>
          <w:lang w:eastAsia="ru-RU"/>
        </w:rPr>
        <w:t>1. Избирательная комиссия Поселения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преобразование  муниципального образования.</w:t>
      </w:r>
    </w:p>
    <w:p w:rsidR="00FD2144" w:rsidRPr="00FD2144" w:rsidRDefault="00FD2144" w:rsidP="00FD2144">
      <w:pPr>
        <w:tabs>
          <w:tab w:val="num" w:pos="0"/>
        </w:tabs>
        <w:spacing w:line="240" w:lineRule="auto"/>
        <w:ind w:left="0" w:right="0" w:firstLine="840"/>
        <w:rPr>
          <w:sz w:val="28"/>
          <w:szCs w:val="28"/>
          <w:lang w:eastAsia="ru-RU"/>
        </w:rPr>
      </w:pPr>
      <w:r w:rsidRPr="00FD2144">
        <w:rPr>
          <w:sz w:val="28"/>
          <w:szCs w:val="28"/>
          <w:lang w:eastAsia="ru-RU"/>
        </w:rPr>
        <w:t xml:space="preserve">2. Избирательная комиссия Поселения является муниципальным органом, который не входит в структуру органов местного самоуправления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Избирательная комиссия Поселения формируется Некрасовского сельским советом в порядке, установленном федеральным законодательством от 12.06.2002г. №67 «Об основных гарантиях избирательных прав на участие в референдуме граждан Российской Федерации», Законом  Республики Крым от 21.08.2014г. №54-ЗРК «Об основах местного самоуправления в Республике Крым», уставом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Срок полномочий избирательной комиссии Поселения составляет пять лет.</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5. Избирательная комиссия Поселения формируется в количестве 10 </w:t>
      </w:r>
      <w:r w:rsidRPr="00FD2144">
        <w:rPr>
          <w:color w:val="FF0000"/>
          <w:sz w:val="28"/>
          <w:szCs w:val="28"/>
          <w:lang w:eastAsia="ru-RU"/>
        </w:rPr>
        <w:t xml:space="preserve"> </w:t>
      </w:r>
      <w:r w:rsidRPr="00FD2144">
        <w:rPr>
          <w:sz w:val="28"/>
          <w:szCs w:val="28"/>
          <w:lang w:eastAsia="ru-RU"/>
        </w:rPr>
        <w:t xml:space="preserve">членов с правом решающего голоса.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Финансовое обеспечение деятельности избирательной комиссии Поселения предусматривается в бюджете Поселения отдельной строкой в соответствии с классификацией расходов бюджетов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7. Полномочия избирательной комиссии Поселения, порядок и гарантии ее деятельности регулируются федеральным законодательством, законами Республики Крым, настоящим Уставом, Положением об Избирательной комиссии Поселения, утвержденным Некрасовским сельским советом.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8. Полномочия избирательной комиссии Поселения по решению Центральной избирательной комиссии Республики Крым, принятому на основании обращения Совета Поселения, могут возлагаться на территориальную избирательную комиссию.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 xml:space="preserve">Глава </w:t>
      </w:r>
      <w:r w:rsidRPr="00FD2144">
        <w:rPr>
          <w:b/>
          <w:sz w:val="28"/>
          <w:szCs w:val="28"/>
          <w:lang w:val="en-US" w:eastAsia="ru-RU"/>
        </w:rPr>
        <w:t>VIII</w:t>
      </w:r>
      <w:r w:rsidRPr="00FD2144">
        <w:rPr>
          <w:b/>
          <w:sz w:val="28"/>
          <w:szCs w:val="28"/>
          <w:lang w:eastAsia="ru-RU"/>
        </w:rPr>
        <w:t xml:space="preserve">. ГРАЖДАНСКО-ПРАВОВАЯ И ФИНАНСОВАЯ ОСНОВЫ ДЕЯТЕЛЬНОСТИ ОРГАНОВ МЕСТНОГО САМОУПРАВЛЕНИЯ </w:t>
      </w:r>
    </w:p>
    <w:p w:rsidR="00FD2144" w:rsidRPr="00FD2144" w:rsidRDefault="00FD2144" w:rsidP="00FD2144">
      <w:pPr>
        <w:spacing w:line="240" w:lineRule="auto"/>
        <w:ind w:left="0" w:right="0" w:firstLine="840"/>
        <w:jc w:val="center"/>
        <w:rPr>
          <w:b/>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52. Органы местного самоуправления Поселения, обладающие правами юридического лица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xml:space="preserve"> В соответствии с федеральным законом от 6 октября 2003 года № 131-ФЗ «Об общих принципах организации местного самоуправления в Российской Федерации» и настоящим Уставом правами юридического лица наделяются Некрасовский сельский совет и администрация Некрасовского сельского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53. Органы местного самоуправления Поселения как юридические лица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От имени Поселения приобретать и осуществлять имущественные и иные права и обязанности, выступать в суде без доверенности может председатель Некрасовского</w:t>
      </w:r>
      <w:r w:rsidRPr="00FD2144">
        <w:rPr>
          <w:i/>
          <w:sz w:val="28"/>
          <w:szCs w:val="28"/>
          <w:u w:val="single"/>
          <w:lang w:eastAsia="ru-RU"/>
        </w:rPr>
        <w:t xml:space="preserve"> </w:t>
      </w:r>
      <w:r w:rsidRPr="00FD2144">
        <w:rPr>
          <w:sz w:val="28"/>
          <w:szCs w:val="28"/>
          <w:lang w:eastAsia="ru-RU"/>
        </w:rPr>
        <w:t xml:space="preserve">сельского совета.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Органы местного самоуправления Поселения, наделенные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порядке, установленном федеральным законом  от 6 октября 2003 года № 131-ФЗ «Об общих принципах организации местного самоуправления в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54. Финансирование органов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Финансирование расходов на содержание органов местного самоуправления Поселения осуществляется исключительно за счет собственных доходов бюджета Поселения.</w:t>
      </w:r>
    </w:p>
    <w:p w:rsidR="00FD2144" w:rsidRPr="00FD2144" w:rsidRDefault="00FD2144" w:rsidP="00FD2144">
      <w:pPr>
        <w:spacing w:line="240" w:lineRule="auto"/>
        <w:ind w:left="0" w:right="0" w:firstLine="840"/>
        <w:jc w:val="center"/>
        <w:rPr>
          <w:sz w:val="28"/>
          <w:szCs w:val="28"/>
          <w:lang w:eastAsia="ru-RU"/>
        </w:rPr>
      </w:pPr>
    </w:p>
    <w:p w:rsidR="00FD2144" w:rsidRPr="00FD2144" w:rsidRDefault="00FD2144" w:rsidP="00FD2144">
      <w:pPr>
        <w:spacing w:line="240" w:lineRule="auto"/>
        <w:ind w:left="0" w:right="0" w:firstLine="840"/>
        <w:jc w:val="center"/>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 xml:space="preserve">Глава </w:t>
      </w:r>
      <w:r w:rsidRPr="00FD2144">
        <w:rPr>
          <w:b/>
          <w:sz w:val="28"/>
          <w:szCs w:val="28"/>
          <w:lang w:val="en-US" w:eastAsia="ru-RU"/>
        </w:rPr>
        <w:t>I</w:t>
      </w:r>
      <w:r w:rsidRPr="00FD2144">
        <w:rPr>
          <w:b/>
          <w:sz w:val="28"/>
          <w:szCs w:val="28"/>
          <w:lang w:eastAsia="ru-RU"/>
        </w:rPr>
        <w:t>X. СОЦИАЛЬНЫЕ И ИНЫЕ ГАРАНТИИ, ПРЕДОСТАВЛЯЕМЫЕ ПРЕДСЕДАТЕЛЮ НЕКРАСОВСКОГО</w:t>
      </w:r>
      <w:r w:rsidRPr="00FD2144">
        <w:rPr>
          <w:sz w:val="28"/>
          <w:szCs w:val="28"/>
          <w:lang w:eastAsia="ru-RU"/>
        </w:rPr>
        <w:t xml:space="preserve"> </w:t>
      </w:r>
      <w:r w:rsidRPr="00FD2144">
        <w:rPr>
          <w:b/>
          <w:sz w:val="28"/>
          <w:szCs w:val="28"/>
          <w:lang w:eastAsia="ru-RU"/>
        </w:rPr>
        <w:t xml:space="preserve"> СЕЛЬСКОГО СОВЕТА И ИНЫМ ДОЛЖНОСТНЫМ ЛИЦАМ ПОСЕЛЕНИЯ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55. Социальные и иные гарантии, предоставляемые председателю Некрасовского сельского совета и иным должностным лицам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567" w:right="0"/>
        <w:rPr>
          <w:sz w:val="28"/>
          <w:szCs w:val="28"/>
          <w:lang w:eastAsia="ru-RU"/>
        </w:rPr>
      </w:pPr>
      <w:r w:rsidRPr="00FD2144">
        <w:rPr>
          <w:sz w:val="28"/>
          <w:szCs w:val="28"/>
          <w:lang w:eastAsia="ru-RU"/>
        </w:rPr>
        <w:t xml:space="preserve">       Социальные  и    иные   гарантии  деятельности   председателя</w:t>
      </w: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Некрасовского сельского совета, иных должностных лиц Поселения, депутатов Некрасовского сельского совета определяются в соответствии с законом Республики Крым о гарантиях осуществления полномочий депутата представительного органа муниципального образования, выборного </w:t>
      </w:r>
      <w:r w:rsidRPr="00FD2144">
        <w:rPr>
          <w:sz w:val="28"/>
          <w:szCs w:val="28"/>
          <w:lang w:eastAsia="ru-RU"/>
        </w:rPr>
        <w:lastRenderedPageBreak/>
        <w:t>должностного лица местного самоуправления в Республике Крым и решениями Некрасовского сельского совета.</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jc w:val="center"/>
        <w:rPr>
          <w:b/>
          <w:sz w:val="28"/>
          <w:szCs w:val="28"/>
          <w:lang w:eastAsia="ru-RU"/>
        </w:rPr>
      </w:pPr>
      <w:r w:rsidRPr="00FD2144">
        <w:rPr>
          <w:b/>
          <w:sz w:val="28"/>
          <w:szCs w:val="28"/>
          <w:lang w:eastAsia="ru-RU"/>
        </w:rPr>
        <w:t>Глава X. ОТВЕТСТВЕННОСТЬ ОРГАНОВ И ДОЛЖНОСТНЫХ ЛИЦ МЕСТНОГО САМОУПРАВЛЕНИЯ ПОСЕЛЕНИЯ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56. Ответственность органов и должностных лиц местного самоуправления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Органы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57. Ответственность депутатов Некрасовского  сельского совета перед жителями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Ответственность депутатов Некрасовского сельского совета, в том числе председателя Некрасовского сельского совета, перед жителями Поселения наступает в результате утраты соответствующим депутатом доверия избравших его жителей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Утративший доверие жителей Поселения депутат Некрасовского сельского совета, в том числе председатель Некрасовского сельского совета, может быть отозван по основаниям и в порядке, предусмотренным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58. Ответственность органов и должностных лиц местного самоуправления Поселения перед государством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соответствии с законодательством Российской Федерации и Республики Крым ответственность Некрасовского сельского совета, председателя Некрасовского сельского совета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Крым, законов Республики Крым и настоящего Устава, а также в случае ненадлежащего осуществления переданных органам местного самоуправления Поселения отдельных государственных полномочий.</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Основания и порядок роспуска Некрасовского сельского совета, отрешения от должности и удаления в отставку председателя Некрасовского сельского совета устанавливаются Федеральным законом от 6 октября 2003 года № 131-ФЗ «Об общих принципах организации местного самоуправления в Российской Федерации», Законом Республики Крым «Об основах местного самоуправления в Республике Крым».</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autoSpaceDE w:val="0"/>
        <w:autoSpaceDN w:val="0"/>
        <w:adjustRightInd w:val="0"/>
        <w:spacing w:line="240" w:lineRule="auto"/>
        <w:ind w:left="0" w:right="0" w:firstLine="540"/>
        <w:outlineLvl w:val="0"/>
        <w:rPr>
          <w:b/>
          <w:sz w:val="28"/>
          <w:szCs w:val="28"/>
          <w:lang w:eastAsia="ru-RU"/>
        </w:rPr>
      </w:pPr>
      <w:r w:rsidRPr="00FD2144">
        <w:rPr>
          <w:sz w:val="28"/>
          <w:szCs w:val="28"/>
          <w:lang w:eastAsia="ru-RU"/>
        </w:rPr>
        <w:lastRenderedPageBreak/>
        <w:t> </w:t>
      </w:r>
      <w:r w:rsidRPr="00FD2144">
        <w:rPr>
          <w:b/>
          <w:sz w:val="28"/>
          <w:szCs w:val="28"/>
          <w:lang w:eastAsia="ru-RU"/>
        </w:rPr>
        <w:t>Статья 59. Увольнение (освобождение от должности) лиц, замещающих муниципальные должности, в связи с утратой доверия</w:t>
      </w:r>
    </w:p>
    <w:p w:rsidR="00FD2144" w:rsidRPr="00FD2144" w:rsidRDefault="00FD2144" w:rsidP="00FD2144">
      <w:pPr>
        <w:autoSpaceDE w:val="0"/>
        <w:autoSpaceDN w:val="0"/>
        <w:adjustRightInd w:val="0"/>
        <w:spacing w:line="240" w:lineRule="auto"/>
        <w:ind w:left="0" w:right="0" w:firstLine="540"/>
        <w:rPr>
          <w:sz w:val="28"/>
          <w:szCs w:val="28"/>
          <w:lang w:eastAsia="ru-RU"/>
        </w:rPr>
      </w:pP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1. Лицо, замещающее муниципальную должность, в порядке, предусмотренном федеральными законами, законами Республики Крым, муниципальными нормативными правовыми актами, подлежит увольнению (освобождению от должности) в связи с утратой доверия в случае:</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1) непринятия лицом мер по предотвращению и (или) урегулированию конфликта интересов, стороной которого оно является;</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4) осуществления лицом предпринимательской деятельности;</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2. 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муниципальную должность, мер по предотвращению и (или) урегулированию конфликта интересов, стороной которого является подчиненное ему лицо.</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X</w:t>
      </w:r>
      <w:r w:rsidRPr="00FD2144">
        <w:rPr>
          <w:b/>
          <w:sz w:val="28"/>
          <w:szCs w:val="28"/>
          <w:lang w:val="en-US" w:eastAsia="ru-RU"/>
        </w:rPr>
        <w:t>I</w:t>
      </w:r>
      <w:r w:rsidRPr="00FD2144">
        <w:rPr>
          <w:b/>
          <w:sz w:val="28"/>
          <w:szCs w:val="28"/>
          <w:lang w:eastAsia="ru-RU"/>
        </w:rPr>
        <w:t>. МУНИЦИПАЛЬНЫЕ ПРАВОВЫЕ АКТЫ ПОСЕЛЕНИЯ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60. Система муниципальных правовых актов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систему муниципальных правовых актов Поселения входят:</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Устав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правовые акты, принятые на местном референдуме;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нормативные и иные правовые акты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правовые акты председателя Некрасовского сельского совета, администрации Некрасовского сельского поселения, иных органов и </w:t>
      </w:r>
      <w:r w:rsidRPr="00FD2144">
        <w:rPr>
          <w:sz w:val="28"/>
          <w:szCs w:val="28"/>
          <w:lang w:eastAsia="ru-RU"/>
        </w:rPr>
        <w:lastRenderedPageBreak/>
        <w:t xml:space="preserve">должностных лиц местного самоуправления, предусмотренных настоящим Уставом.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нормативных правовых актов, имеют прямое действие и применяются на всей территории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Иные муниципальные нормативные правовые акты не должны противоречить настоящему Уставу и правовым актам, принятым на местном референдуме.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Муниципальные правовые акты, принятые органами и должностными лицами местного самоуправления, подлежат обязательному исполнению на всей территории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61. Решения, принятые путем прямого волеизъявления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Решение вопросов местного значения непосредственно жителями Поселения осуществляется путем прямого волеизъявления граждан, выраженного на местном референдуме.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Если для реализации решения, принятого путем прямого волеизъявления жителей Поселения, дополнительно требуется принятие (издание) муниципального нормативного правового акта, орган местного самоуправления или должностное лицо местного самоуправления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нормативного правового акта. Указанный срок не может превышать три месяца.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Нарушение срока издания муниципального нормативного правового акта, необходимого для реализации решения, принятого путем прямого волеизъявления граждан, является основанием для отзыва председателя Некрасовского сельского совета или досрочного прекращения полномочий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62. Виды муниципальных правовых актов, принимаемых органами и должностными лицами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Органы и должностные лица местного самоуправления Поселения во исполнение возложенных на них полномочий издают следующие муниципальные правовые акты: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Некрасовский сельский совет - решения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Председатель Некрасовского сельского совета – постановления и распоряжения председателя Некрасовского сельского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Иные должностные лица местного самоуправления Поселения издают распоряжения и приказы в пределах своих полномочий, установленных настоящим Уставам, иными муниципальными нормативными правовыми актами, определяющими их статус.</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63. Подготовка муниципальных правовых 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Проекты муниципальных правовых актов могут вноситься председателем Некрасовского сельского совета, депутатами Некрасовского сельского совета, прокурором Советского района, органами территориального общественного самоуправления, инициативными группами граждан, а также Контрольно-счетным органом Поселения по вопросам его ведения.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Прокурор Советского района, при установлении в ходе осуществления своих полномочий необходимости совершенствования действующих муниципальных нормативных правовых актов имеет право вносить предложения об изменении, отмене или принятии муниципальных нормативных правовых 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Порядок внесения проектов муниципальных правовых актов, перечень и форма прилагаемых к ним документов устанавливаются соответственно Регламентом Некрасовского сельского совета, председателем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b/>
          <w:sz w:val="28"/>
          <w:szCs w:val="28"/>
          <w:lang w:eastAsia="ru-RU"/>
        </w:rPr>
        <w:t>Статья 64. Правовые акты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Некрасовский сельский совет по вопросам, отнесенным к его компетенции федеральными законами, законами Республики Крым, Уставом, принимает соответствующие решения.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2.Решения Некрасовского сельского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Некрасовского сельского совета, если иное не установлено федеральным законодательством.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Решения Некрасовского сельского совета,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Некрасовского сельского совета только по инициативе председателя Некрасовского сельского совета или при наличии его заключения. Указанное заключение представляется в Некрасовский сельский совет в тридцатидневный срок со дня представления проекта решения в администрацию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4. Решения Некрасовского сельского совета подписываются председателем Некрасовского  сельского совета в трехдневный срок со дня </w:t>
      </w:r>
      <w:r w:rsidRPr="00FD2144">
        <w:rPr>
          <w:sz w:val="28"/>
          <w:szCs w:val="28"/>
          <w:lang w:eastAsia="ru-RU"/>
        </w:rPr>
        <w:lastRenderedPageBreak/>
        <w:t>их принятия и официально (обнародуются) публикуются им в порядке, установленном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sz w:val="28"/>
          <w:szCs w:val="28"/>
          <w:lang w:eastAsia="ru-RU"/>
        </w:rPr>
        <w:t> </w:t>
      </w:r>
      <w:r w:rsidRPr="00FD2144">
        <w:rPr>
          <w:b/>
          <w:sz w:val="28"/>
          <w:szCs w:val="28"/>
          <w:lang w:eastAsia="ru-RU"/>
        </w:rPr>
        <w:t xml:space="preserve">Статья 65. Правовые акты председателя Некрасовского сельского совета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Председатель Некрасовского сельского совета в пределах своих полномочий, установленных законодательством, настоящим Уставом, решениями Некрасовского сельского совета, издает правовые акты по вопросам организации деятельности Некрасовского сельского совета, а также по иным вопросам, отнесенным к его полномочиям Уставом Поселения в соответствии с Федеральным законом от 6 октября 2003 года № 131-ФЗ «Об общих принципах организации местного самоуправления в Российской Федерации» и другими федеральными законами.</w:t>
      </w:r>
    </w:p>
    <w:p w:rsidR="00FD2144" w:rsidRPr="00FD2144" w:rsidRDefault="00FD2144" w:rsidP="00FD2144">
      <w:pPr>
        <w:autoSpaceDE w:val="0"/>
        <w:autoSpaceDN w:val="0"/>
        <w:adjustRightInd w:val="0"/>
        <w:spacing w:line="240" w:lineRule="auto"/>
        <w:ind w:left="0" w:right="0" w:firstLine="708"/>
        <w:outlineLvl w:val="1"/>
        <w:rPr>
          <w:sz w:val="28"/>
          <w:szCs w:val="28"/>
          <w:lang w:eastAsia="ru-RU"/>
        </w:rPr>
      </w:pPr>
      <w:r w:rsidRPr="00FD2144">
        <w:rPr>
          <w:sz w:val="28"/>
          <w:szCs w:val="28"/>
          <w:lang w:eastAsia="ru-RU"/>
        </w:rPr>
        <w:t>Председатель Некрасовского сельского совета в пределах своих полномочий, установленных федеральными законами, законами Республики Крым, настоящим Уставом, нормативными правовыми актами Некрасовского сельского совета, издает постановления администрации Некрасовского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Крым, а также распоряжения администрации Некрасовского сельского поселения по вопросам организации работы Некрасовского сельского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66. Порядок официального опубликования (обнародования) и вступления в силу муниципальных нормативных правовых актов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Решения Некрасовского сельского совета вступают в силу по истечении 10 дней со дня их подписания председателем Некрасовского сельского совета, если иное не определено самим решением.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Нормативные правовые акты Некрасовского сельского совета о налогах и сборах вступают в силу в соответствии с Налоговым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Решения Некрасовского сельского совета о принятии Устава Поселения или внесении изменений и дополнений в настоящий Устав вступают в силу в порядке, установленном федеральным законом от 6 октября 2003 года № 131-ФЗ «Об общих принципах организации местного самоуправления в Российской Федерации», настоящим Уставом.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Правовые акты председателя Некрасовского сельского совета, иных должностных лиц местного самоуправления вступают в силу со дня их подписания, если иное не установлено самими актами.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xml:space="preserve">3.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Каждый муниципальный правовой акт должен содержать его реквизиты: наименование, дату его подписания (для правовых актов, принятых Некрасовским сельским советом - также дату его принятия Некрасовским сельским советом), регистрационный номер, наименование должностного лица, подписавшего правовой акт, печать, дату вступления в силу.</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Решения Некрасовского сельского совета о бюджете Поселения, об отчете о его исполнении, об установлении местных налогов и сборов, Регламент Некрасовского сельского совета, иные нормативные правовые акты, принятые Некрасовского сельским советом, должны быть официально опубликованы (обнародованы) в семидневный срок со дня их подписания, за исключением муниципальных нормативных правовых актов или их отдельных положений, содержащих сведения, распространение которых ограничено федеральным законом.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6. Обязательному официальному опубликованию (обнародованию) подлежат также правовые акты о назначении муниципальных выборов, местного референдума, голосования по отзыву депутата Некрасовского сельского совета, по вопросу изменения границ, преобразования Поселения, избрании председателя Некрасовского сельского совета и его заместителя (заместителей) и иные акты в соответствии с законодательством.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Муниципальные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опубликованы (обнародованы) по решению издавших их органов или должностных лиц местного самоуправления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При опубликовании (обнародовании) указываются реквизиты муниципального правового акта.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9. Официальное опубликование (обнародование) муниципальных правовых актов осуществляется  любым из нижеперечисленных способов: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опубликования текста правового акта в печатных средствах массовой информации, учрежденных органами местного самоуправления Поселения, либо иных печатных средствах массовой информации, распространяемых на территории Поселения. При опубликовании текста правового акта в иных печатных средствах массовой информации должна быть отметка о том, что данное опубликование является официальным;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размещения текста правового акта на специальных информационных стендах на территории населенных пунктов Поселения. Количество указанных стендов и места их расположения утверждаются Некрасовским сельским советом и должны обеспечивать возможность беспрепятственного ознакомления с текстом муниципального правового акта жителями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10. При официальном опубликовании (обнародовании) муниципального правового акта должны быть указаны дата выхода печатного средства массовой информации либо сведения о дате обнародования соответствующего акта, которые должны соответствовать дате его размещения на информационном стенде.</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11.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председателем Некрасовского сельского совета в орган государственной власти Республики Крым, ответственный за ведение регистра муниципальных нормативных правовых актов, в порядке, установленном соответствующим законом Республики Крым от 21.08.2014г. №54-ЗРК «Об основах местного самоуправления в Республике Крым».</w:t>
      </w:r>
    </w:p>
    <w:p w:rsidR="00FD2144" w:rsidRPr="00FD2144" w:rsidRDefault="00FD2144" w:rsidP="00FD2144">
      <w:pPr>
        <w:autoSpaceDE w:val="0"/>
        <w:autoSpaceDN w:val="0"/>
        <w:adjustRightInd w:val="0"/>
        <w:spacing w:line="240" w:lineRule="auto"/>
        <w:ind w:left="0" w:right="0" w:firstLine="540"/>
        <w:outlineLvl w:val="0"/>
        <w:rPr>
          <w:b/>
          <w:bCs/>
          <w:sz w:val="28"/>
          <w:szCs w:val="28"/>
          <w:lang w:eastAsia="ru-RU"/>
        </w:rPr>
      </w:pPr>
    </w:p>
    <w:p w:rsidR="00FD2144" w:rsidRPr="00FD2144" w:rsidRDefault="00FD2144" w:rsidP="00FD2144">
      <w:pPr>
        <w:autoSpaceDE w:val="0"/>
        <w:autoSpaceDN w:val="0"/>
        <w:adjustRightInd w:val="0"/>
        <w:spacing w:line="240" w:lineRule="auto"/>
        <w:ind w:left="0" w:right="0" w:firstLine="540"/>
        <w:outlineLvl w:val="0"/>
        <w:rPr>
          <w:b/>
          <w:bCs/>
          <w:sz w:val="28"/>
          <w:szCs w:val="28"/>
          <w:lang w:eastAsia="ru-RU"/>
        </w:rPr>
      </w:pPr>
      <w:r w:rsidRPr="00FD2144">
        <w:rPr>
          <w:b/>
          <w:bCs/>
          <w:sz w:val="28"/>
          <w:szCs w:val="28"/>
          <w:lang w:eastAsia="ru-RU"/>
        </w:rPr>
        <w:t>Статья 67. Отмена муниципальных правовых актов и приостановление их действия</w:t>
      </w:r>
    </w:p>
    <w:p w:rsidR="00FD2144" w:rsidRPr="00FD2144" w:rsidRDefault="00FD2144" w:rsidP="00FD2144">
      <w:pPr>
        <w:autoSpaceDE w:val="0"/>
        <w:autoSpaceDN w:val="0"/>
        <w:adjustRightInd w:val="0"/>
        <w:spacing w:line="240" w:lineRule="auto"/>
        <w:ind w:left="0" w:right="0" w:firstLine="540"/>
        <w:outlineLvl w:val="0"/>
        <w:rPr>
          <w:b/>
          <w:bCs/>
          <w:sz w:val="28"/>
          <w:szCs w:val="28"/>
          <w:lang w:eastAsia="ru-RU"/>
        </w:rPr>
      </w:pP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Крым,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22" w:history="1">
        <w:r w:rsidRPr="00FD2144">
          <w:rPr>
            <w:sz w:val="28"/>
            <w:szCs w:val="28"/>
            <w:lang w:eastAsia="ru-RU"/>
          </w:rPr>
          <w:t>законодательством</w:t>
        </w:r>
      </w:hyperlink>
      <w:r w:rsidRPr="00FD2144">
        <w:rPr>
          <w:sz w:val="28"/>
          <w:szCs w:val="28"/>
          <w:lang w:eastAsia="ru-RU"/>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FD2144" w:rsidRPr="00FD2144" w:rsidRDefault="00FD2144" w:rsidP="00FD2144">
      <w:pPr>
        <w:autoSpaceDE w:val="0"/>
        <w:autoSpaceDN w:val="0"/>
        <w:adjustRightInd w:val="0"/>
        <w:spacing w:line="240" w:lineRule="auto"/>
        <w:ind w:left="0" w:right="0" w:firstLine="540"/>
        <w:rPr>
          <w:sz w:val="28"/>
          <w:szCs w:val="28"/>
          <w:lang w:eastAsia="ru-RU"/>
        </w:rPr>
      </w:pPr>
      <w:r w:rsidRPr="00FD2144">
        <w:rPr>
          <w:sz w:val="28"/>
          <w:szCs w:val="28"/>
          <w:lang w:eastAsia="ru-RU"/>
        </w:rPr>
        <w:lastRenderedPageBreak/>
        <w:t>2. Признание по решению суда закона Республики Крым об установлении статуса муниципального образования недействующим до вступления в силу нового закона Республики Крым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XI</w:t>
      </w:r>
      <w:r w:rsidRPr="00FD2144">
        <w:rPr>
          <w:b/>
          <w:sz w:val="28"/>
          <w:szCs w:val="28"/>
          <w:lang w:val="en-US" w:eastAsia="ru-RU"/>
        </w:rPr>
        <w:t>I</w:t>
      </w:r>
      <w:r w:rsidRPr="00FD2144">
        <w:rPr>
          <w:b/>
          <w:sz w:val="28"/>
          <w:szCs w:val="28"/>
          <w:lang w:eastAsia="ru-RU"/>
        </w:rPr>
        <w:t>. ЭКОНОМИЧЕСКАЯ ОСНОВА ПОСЕЛЕНИЯ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68. Экономическая основа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Экономическую основу Поселения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69. Муниципальное имущество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В собственности Поселения может находиться: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имущество, предназначенное для решения вопросов местного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Крым,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года № 131-ФЗ «Об общих принципах организации местного самоуправления в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имущество, предназначенное для обеспечения деятельности органов и должностных лиц местного самоуправления Поселения, муниципальных служащих, работников муниципальных предприятий и учреждений в соответствии с нормативными правовыми актами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D2144" w:rsidRPr="00FD2144" w:rsidRDefault="00FD2144" w:rsidP="00FD2144">
      <w:pPr>
        <w:autoSpaceDE w:val="0"/>
        <w:autoSpaceDN w:val="0"/>
        <w:adjustRightInd w:val="0"/>
        <w:spacing w:line="240" w:lineRule="auto"/>
        <w:ind w:left="0" w:right="0" w:firstLine="851"/>
        <w:outlineLvl w:val="1"/>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70. Владение, пользование и распоряжение муниципальным имуществом Поселения</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Поселения.</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Крым и органам местного самоуправления иных муниципальных образований, отчуждать, совершать иные сделки в соответствии с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71. Муниципальные предприятия, учреждения и хозяйственные общества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Поселение может создавать, реорганизовывать и ликвидировать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FD2144" w:rsidRPr="00FD2144" w:rsidRDefault="00FD2144" w:rsidP="00FD2144">
      <w:pPr>
        <w:autoSpaceDE w:val="0"/>
        <w:autoSpaceDN w:val="0"/>
        <w:adjustRightInd w:val="0"/>
        <w:spacing w:line="240" w:lineRule="auto"/>
        <w:ind w:left="0" w:right="0" w:firstLine="840"/>
        <w:outlineLvl w:val="1"/>
        <w:rPr>
          <w:sz w:val="28"/>
          <w:szCs w:val="28"/>
          <w:lang w:eastAsia="ru-RU"/>
        </w:rPr>
      </w:pPr>
      <w:r w:rsidRPr="00FD2144">
        <w:rPr>
          <w:sz w:val="28"/>
          <w:szCs w:val="28"/>
          <w:lang w:eastAsia="ru-RU"/>
        </w:rPr>
        <w:t>2.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 и муниципальными правовыми актами.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Органы местного самоуправления Поселения от имени Поселения субсидиарно отвечают по обязательствам муниципальных казенных учреждений и обеспечивают их исполнение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lastRenderedPageBreak/>
        <w:t xml:space="preserve">Статья 72. Порядок и условия приватизации муниципальной собственности Поселения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Порядок и условия приватизации муниципального имущества определяются решениями Некрасовского сельского совета в соответствии с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Доходы от использования и приватизации муниципального имущества поступают в бюджет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73. Отношения органов местного самоуправления Поселения с предприятиями, учреждениями и организациями, не находящимися в муниципальной собственности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Отношения органов местного самоуправления Поселения с предприятиями, учреждениями, организациями, не находящимися в муниципальной собственности, а также с физическими лицами строятся на договорной основе, если иное не установлено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X</w:t>
      </w:r>
      <w:r w:rsidRPr="00FD2144">
        <w:rPr>
          <w:b/>
          <w:sz w:val="28"/>
          <w:szCs w:val="28"/>
          <w:lang w:val="en-US" w:eastAsia="ru-RU"/>
        </w:rPr>
        <w:t>III</w:t>
      </w:r>
      <w:r w:rsidRPr="00FD2144">
        <w:rPr>
          <w:b/>
          <w:sz w:val="28"/>
          <w:szCs w:val="28"/>
          <w:lang w:eastAsia="ru-RU"/>
        </w:rPr>
        <w:t>. ФИНАНСОВАЯ ОСНОВА ПОСЕЛЕНИЯ</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74. Бюджет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Поселение имеет собственный бюджет (местный бюджет) и право на получение в процессе осуществления бюджетного регулирования средств из федерального бюджета и средств из бюджета Республики Крым в соответствии с федеральными законами и законами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Бюджет Поселения –это форма образования и расходования денежных средств, предназначенных для финансового обеспечения задач и функций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Самостоятельность бюджета Поселения обеспечивается установлением собственных источников доходов, а также правом определения направлений их использования.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2. Бюджет Поселения утверждается в форме решения Некрасовского сельского совета.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использовании местного бюджета осуществляется органами местного самоуправления самостоятельно с соблюдением требований, установленных  Бюджетным кодексом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Составление проекта бюджета осуществляет администрация Некрасовского сельского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Порядок составления проекта местного бюджета и сроки его составления устанавливаются администрацией Некрасовского сельского поселения в соответствии с Бюджетным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Глава администрации Некрасовского сельского поселения вносит проект решения о бюджете на рассмотрение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5. Порядок рассмотрения и утверждения решения о местном бюджете определяется решением Некрасовского сельского совета в соответствии с требованиями Бюджетного кодекса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6. Исполнение местного бюджета, составление отчета об исполнении местного бюджета обеспечивается администрацией Некрасовского сельского совета в порядке и с соблюдением требований, установленным Бюджетным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Порядок предоставления, рассмотрения и утверждения годового отчета об исполнении местного бюджета устанавливаются администрацией Некрасовского сельского поселения в соответствии с Бюджетным кодексом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7. Контроль за исполнением местного бюджета осуществляется органами местного самоуправления в формах и в пределах полномочий, установленным Бюджетным кодексом Российской Федерации, иными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Порядок осуществления полномочий внешнего муниципального финансового контроля Контрольно–счетным органом Некрасовского сельского поселения определяется решением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Порядок осуществления полномочий администрации Некрасовского сельского поселения по внутреннему  муниципальному финансовому контролю определяется постановлением администрации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 (обнародованию).</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75. Бюджетный процесс в Поселении</w:t>
      </w: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Бюджетный процесс муниципального образования представляет собой регламентируемую законодательством Российской Федерации  деятельность, органов местного самоуправления муниципального образования и иных участников бюджетного процесса по составлению и рассмотрению проекта бюджета, утверждению и исполнению бюджета, контролю за его исполнением.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Бюджетный процесс на территории муниципального образования осуществляется в порядке, установленном представительным органом в соответствии с бюджетным законодательством Российской Федерации.</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rPr>
          <w:b/>
          <w:sz w:val="28"/>
          <w:szCs w:val="28"/>
          <w:lang w:eastAsia="ru-RU"/>
        </w:rPr>
      </w:pP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 </w:t>
      </w:r>
      <w:r w:rsidRPr="00FD2144">
        <w:rPr>
          <w:b/>
          <w:sz w:val="28"/>
          <w:szCs w:val="28"/>
          <w:lang w:eastAsia="ru-RU"/>
        </w:rPr>
        <w:t>Статья 76.  Закупки для обеспечения муниципальных нужд</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  Закупки товаров, работ, услуг для обеспечения муниципальных нужд осуществляется в порядке, предусмотренном Федеральным законом от 05 апреля  2013 года № 44-ФЗ « О контрактной системе в сфере закупок товаров, работ, услуг для обеспечения государственных и муниципальных нужд». </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77. Средства самообложения граждан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Поселения, для которых размер платежей может быть уменьшен.</w:t>
      </w:r>
    </w:p>
    <w:p w:rsidR="00FD2144" w:rsidRPr="00FD2144" w:rsidRDefault="00FD2144" w:rsidP="00FD2144">
      <w:pPr>
        <w:autoSpaceDE w:val="0"/>
        <w:autoSpaceDN w:val="0"/>
        <w:adjustRightInd w:val="0"/>
        <w:spacing w:line="240" w:lineRule="auto"/>
        <w:ind w:left="0" w:right="0" w:firstLine="840"/>
        <w:rPr>
          <w:sz w:val="28"/>
          <w:szCs w:val="28"/>
          <w:lang w:eastAsia="ru-RU"/>
        </w:rPr>
      </w:pPr>
      <w:r w:rsidRPr="00FD2144">
        <w:rPr>
          <w:sz w:val="28"/>
          <w:szCs w:val="28"/>
          <w:lang w:eastAsia="ru-RU"/>
        </w:rPr>
        <w:t>2. Вопросы введения и использования указанных в части 1 настоящей статьи разовых платежей граждан решаются на местном референдуме (сходе граждан). </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xml:space="preserve">Статья 78. Муниципальные заимствования (муниципальный долг) Поселения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у уставом муниципального образования.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Под муниципальным заимствованием принимаются муниципальные займы, осуществляемые 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Некрасовского сельского поселения.</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79. Исполнение местного бюджета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Исполнение местного бюджета Поселения осуществляется в соответствии с Бюджетным кодексом Российской Федерации.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lastRenderedPageBreak/>
        <w:t>2. Бюджет Поселения исполняется на основе единства кассы и подведомственности расходов.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Кассовое обслуживание исполнения бюджета Поселения, открытие и ведение лицевых счетов получателей средств бюджета Поселения осуществляется в порядке, установленном законодательством Российской Федерации и Республики Крым.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Исполнение бюджета Поселения организуется на основе сводной бюджетной росписи Поселения и кассового плана Поселения.</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80. Расходы местного бюджета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81. Доходы местных бюджетов</w:t>
      </w:r>
    </w:p>
    <w:p w:rsidR="00FD2144" w:rsidRPr="00FD2144" w:rsidRDefault="00FD2144" w:rsidP="00FD2144">
      <w:pPr>
        <w:spacing w:line="240" w:lineRule="auto"/>
        <w:ind w:left="0" w:right="0" w:firstLine="840"/>
        <w:rPr>
          <w:b/>
          <w:sz w:val="28"/>
          <w:szCs w:val="28"/>
          <w:lang w:eastAsia="ru-RU"/>
        </w:rPr>
      </w:pPr>
    </w:p>
    <w:p w:rsidR="00FD2144" w:rsidRPr="00FD2144" w:rsidRDefault="00FD2144" w:rsidP="00FD2144">
      <w:pPr>
        <w:spacing w:line="240" w:lineRule="auto"/>
        <w:ind w:left="0" w:right="0"/>
        <w:rPr>
          <w:sz w:val="28"/>
          <w:szCs w:val="28"/>
          <w:lang w:eastAsia="ru-RU"/>
        </w:rPr>
      </w:pPr>
      <w:r w:rsidRPr="00FD2144">
        <w:rPr>
          <w:b/>
          <w:sz w:val="28"/>
          <w:szCs w:val="28"/>
          <w:lang w:eastAsia="ru-RU"/>
        </w:rPr>
        <w:t xml:space="preserve">            </w:t>
      </w:r>
      <w:r w:rsidRPr="00FD2144">
        <w:rPr>
          <w:sz w:val="28"/>
          <w:szCs w:val="28"/>
          <w:lang w:eastAsia="ru-RU"/>
        </w:rPr>
        <w:t> 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D2144" w:rsidRPr="00FD2144" w:rsidRDefault="00FD2144" w:rsidP="00FD2144">
      <w:pPr>
        <w:spacing w:line="240" w:lineRule="auto"/>
        <w:ind w:left="0" w:right="0"/>
        <w:rPr>
          <w:sz w:val="28"/>
          <w:szCs w:val="28"/>
          <w:lang w:eastAsia="ru-RU"/>
        </w:rPr>
      </w:pPr>
    </w:p>
    <w:p w:rsidR="00FD2144" w:rsidRPr="00FD2144" w:rsidRDefault="00FD2144" w:rsidP="00FD2144">
      <w:pPr>
        <w:spacing w:line="240" w:lineRule="auto"/>
        <w:ind w:left="0" w:right="0" w:firstLine="840"/>
        <w:jc w:val="center"/>
        <w:rPr>
          <w:b/>
          <w:sz w:val="28"/>
          <w:szCs w:val="28"/>
          <w:lang w:eastAsia="ru-RU"/>
        </w:rPr>
      </w:pPr>
      <w:r w:rsidRPr="00FD2144">
        <w:rPr>
          <w:b/>
          <w:sz w:val="28"/>
          <w:szCs w:val="28"/>
          <w:lang w:eastAsia="ru-RU"/>
        </w:rPr>
        <w:t>Глава XIV. ПРИНЯТИЕ УСТАВА ПОСЕЛЕНИЯ. ВНЕСЕНИЕ ИЗМЕНЕНИЙ В НАСТОЯЩИЙ УСТАВ</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82. Порядок подготовки проекта Устава Поселения, внесения изменений в настоящий Устав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Проект Устава Поселения, проект решения Некрасовского сельского совета о внесении изменений и дополнений в настоящий Устав могут вноситься в Некрасовским сельский совет председателем Некрасовского сельского совета, депутатами Некрасовского сельского совета, органами территориального общественного самоуправления, инициативными группами граждан.</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Для подготовки проекта Устава Поселения, проекта решения о внесении изменений и дополнений в настоящий Устав решением Некрасовского сельского совета может создаваться специальная комиссия. Для участия в работе указанной комиссии могут быть приглашены специалисты органов государственной власти Республики Крым, эксперты.</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3. Проект устава Поселения, проект муниципального нормативного правового акта о внесении изменений и дополнений в устав Поселения не </w:t>
      </w:r>
      <w:r w:rsidRPr="00FD2144">
        <w:rPr>
          <w:sz w:val="28"/>
          <w:szCs w:val="28"/>
          <w:lang w:eastAsia="ru-RU"/>
        </w:rPr>
        <w:lastRenderedPageBreak/>
        <w:t>позднее чем за 30 дней до дня рассмотрения вопроса о принятии устава Поселения, внесении изменений в устав Поселения подлежат официальному опубликованию (обнародованию) с одновременным опубликованием (обнародованием) установленного Некрасовским  сельским советом порядка учета предложений по проекту указанного устава, проекту указанного муниципального нормативного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нормативного правового акта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4. По проекту Устава Поселения, решения Некрасовского сельского совета о внесении изменений и дополнений в настоящий Устав перед рассмотрением их на заседании Некрасовского сельского совета проводятся публичные слушания в соответствии с настоящим Уставом, кроме случаев, когда изменения и дополнения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и федеральными законами.</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83. Порядок принятия Устава Поселения, внесения изменений в настоящий Устав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1. Рассмотрение проекта Устава Поселения, проекта решения о внесении изменений в настоящий Устав осуществляется Некрасовским сельским советом не менее чем в двух чтениях в соответствии с Регламентом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После принятия проекта Устава Поселения, проекта решения о внесении изменений в настоящий Устав в первом чтении указанный проект направляется председателем Некрасовского сельского совета депутатам Некрасовского сельского совета, иным субъектам права правотворческой инициативы для внесения поправок.</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3. Устав Поселения, решение Некрасовского сельского совета о внесении изменений в Устав принимаются большинством в две трети голосов от установленной численности депутатов Некрасовского сельского совета.</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b/>
          <w:sz w:val="28"/>
          <w:szCs w:val="28"/>
          <w:lang w:eastAsia="ru-RU"/>
        </w:rPr>
      </w:pPr>
      <w:r w:rsidRPr="00FD2144">
        <w:rPr>
          <w:b/>
          <w:sz w:val="28"/>
          <w:szCs w:val="28"/>
          <w:lang w:eastAsia="ru-RU"/>
        </w:rPr>
        <w:t>Статья 84. Порядок вступления в силу Устава Поселения, решения о внесении изменений и дополнений в настоящий Устав</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 xml:space="preserve">1. Устав Поселения, решение Некрасовского сельского совета о внесении изменений и дополнений в настоящий Устав после их принятия направляются председателем Некрасовского сельского совета в </w:t>
      </w:r>
      <w:r w:rsidRPr="00FD2144">
        <w:rPr>
          <w:sz w:val="28"/>
          <w:szCs w:val="28"/>
          <w:lang w:eastAsia="ru-RU"/>
        </w:rPr>
        <w:lastRenderedPageBreak/>
        <w:t>уполномоченный федеральный орган исполнительной власти в сфере регистрации уставов муниципальных образований для государственной регистрации в порядке, установленном законодательством.</w:t>
      </w:r>
    </w:p>
    <w:p w:rsidR="00FD2144" w:rsidRPr="00FD2144" w:rsidRDefault="00FD2144" w:rsidP="00FD2144">
      <w:pPr>
        <w:spacing w:line="240" w:lineRule="auto"/>
        <w:ind w:left="0" w:right="0" w:firstLine="840"/>
        <w:rPr>
          <w:sz w:val="28"/>
          <w:szCs w:val="28"/>
          <w:lang w:eastAsia="ru-RU"/>
        </w:rPr>
      </w:pPr>
      <w:r w:rsidRPr="00FD2144">
        <w:rPr>
          <w:sz w:val="28"/>
          <w:szCs w:val="28"/>
          <w:lang w:eastAsia="ru-RU"/>
        </w:rPr>
        <w:t>2. Устав Поселения, решение Некрасовского сельского совета о внесении изменений и дополнений в настоящий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D2144" w:rsidRPr="00FD2144" w:rsidRDefault="00FD2144" w:rsidP="00FD2144">
      <w:pPr>
        <w:autoSpaceDE w:val="0"/>
        <w:autoSpaceDN w:val="0"/>
        <w:adjustRightInd w:val="0"/>
        <w:spacing w:line="240" w:lineRule="auto"/>
        <w:ind w:left="0" w:right="0" w:firstLine="840"/>
        <w:outlineLvl w:val="2"/>
        <w:rPr>
          <w:sz w:val="28"/>
          <w:szCs w:val="28"/>
          <w:lang w:eastAsia="ru-RU"/>
        </w:rPr>
      </w:pPr>
      <w:r w:rsidRPr="00FD2144">
        <w:rPr>
          <w:sz w:val="28"/>
          <w:szCs w:val="28"/>
          <w:lang w:eastAsia="ru-RU"/>
        </w:rPr>
        <w:t>3. Изменения и дополнения, внесенные в настоящий Устав,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Некрасовского сельского совета, принявшего муниципальный нормативный правовой акт о внесении в настоящий устав указанных изменений.</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rPr>
          <w:sz w:val="28"/>
          <w:szCs w:val="28"/>
          <w:lang w:eastAsia="ru-RU"/>
        </w:rPr>
      </w:pPr>
      <w:r w:rsidRPr="00FD2144">
        <w:rPr>
          <w:sz w:val="28"/>
          <w:szCs w:val="28"/>
          <w:lang w:eastAsia="ru-RU"/>
        </w:rPr>
        <w:t xml:space="preserve">Глава муниципального образования                                         Л.А.Яковенко Некрасовское сельское поселение </w:t>
      </w:r>
    </w:p>
    <w:p w:rsidR="00FD2144" w:rsidRPr="00FD2144" w:rsidRDefault="00FD2144" w:rsidP="00FD2144">
      <w:pPr>
        <w:spacing w:line="240" w:lineRule="auto"/>
        <w:ind w:left="0" w:right="0"/>
        <w:rPr>
          <w:sz w:val="28"/>
          <w:szCs w:val="28"/>
          <w:lang w:eastAsia="ru-RU"/>
        </w:rPr>
      </w:pPr>
      <w:r w:rsidRPr="00FD2144">
        <w:rPr>
          <w:sz w:val="28"/>
          <w:szCs w:val="28"/>
          <w:lang w:eastAsia="ru-RU"/>
        </w:rPr>
        <w:t>Советского района Республики Крым –</w:t>
      </w:r>
    </w:p>
    <w:p w:rsidR="00FD2144" w:rsidRPr="00FD2144" w:rsidRDefault="00FD2144" w:rsidP="00FD2144">
      <w:pPr>
        <w:spacing w:line="240" w:lineRule="auto"/>
        <w:ind w:left="0" w:right="0"/>
        <w:rPr>
          <w:sz w:val="28"/>
          <w:szCs w:val="28"/>
          <w:lang w:eastAsia="ru-RU"/>
        </w:rPr>
      </w:pPr>
      <w:r w:rsidRPr="00FD2144">
        <w:rPr>
          <w:sz w:val="28"/>
          <w:szCs w:val="28"/>
          <w:lang w:eastAsia="ru-RU"/>
        </w:rPr>
        <w:t>Председатель Некрасовского сельского совета</w:t>
      </w:r>
    </w:p>
    <w:p w:rsidR="00FD2144" w:rsidRPr="00FD2144" w:rsidRDefault="00FD2144" w:rsidP="00FD2144">
      <w:pPr>
        <w:spacing w:line="240" w:lineRule="auto"/>
        <w:ind w:left="0" w:right="0" w:firstLine="840"/>
        <w:rPr>
          <w:sz w:val="28"/>
          <w:szCs w:val="28"/>
          <w:lang w:eastAsia="ru-RU"/>
        </w:rPr>
      </w:pPr>
    </w:p>
    <w:p w:rsidR="00FD2144" w:rsidRPr="00FD2144" w:rsidRDefault="00FD2144" w:rsidP="00FD2144">
      <w:pPr>
        <w:spacing w:line="240" w:lineRule="auto"/>
        <w:ind w:left="0" w:right="0" w:firstLine="840"/>
        <w:rPr>
          <w:sz w:val="22"/>
          <w:szCs w:val="22"/>
          <w:lang w:eastAsia="ru-RU"/>
        </w:rPr>
      </w:pPr>
    </w:p>
    <w:p w:rsidR="00FD2144" w:rsidRPr="00FD2144" w:rsidRDefault="00FD2144" w:rsidP="00FD2144">
      <w:pPr>
        <w:spacing w:line="240" w:lineRule="auto"/>
        <w:ind w:left="0" w:right="0"/>
        <w:jc w:val="left"/>
        <w:rPr>
          <w:sz w:val="24"/>
          <w:szCs w:val="24"/>
          <w:lang w:eastAsia="ru-RU"/>
        </w:rPr>
      </w:pPr>
    </w:p>
    <w:p w:rsidR="00260F47" w:rsidRDefault="00260F47">
      <w:bookmarkStart w:id="0" w:name="_GoBack"/>
      <w:bookmarkEnd w:id="0"/>
    </w:p>
    <w:sectPr w:rsidR="00260F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Tw Cen MT Condensed">
    <w:panose1 w:val="020B0606020104020203"/>
    <w:charset w:val="00"/>
    <w:family w:val="swiss"/>
    <w:pitch w:val="variable"/>
    <w:sig w:usb0="00000007" w:usb1="00000000" w:usb2="00000000" w:usb3="00000000" w:csb0="00000003"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567C1"/>
    <w:multiLevelType w:val="hybridMultilevel"/>
    <w:tmpl w:val="CF488EBE"/>
    <w:lvl w:ilvl="0" w:tplc="10CCD7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58A20DB"/>
    <w:multiLevelType w:val="hybridMultilevel"/>
    <w:tmpl w:val="5BE4A27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42630318"/>
    <w:multiLevelType w:val="hybridMultilevel"/>
    <w:tmpl w:val="D9E48E5E"/>
    <w:lvl w:ilvl="0" w:tplc="308821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 w15:restartNumberingAfterBreak="0">
    <w:nsid w:val="503C567A"/>
    <w:multiLevelType w:val="hybridMultilevel"/>
    <w:tmpl w:val="FCB66540"/>
    <w:lvl w:ilvl="0" w:tplc="FFFFFFFF">
      <w:start w:val="5"/>
      <w:numFmt w:val="decimal"/>
      <w:lvlText w:val="%1)"/>
      <w:lvlJc w:val="left"/>
      <w:pPr>
        <w:tabs>
          <w:tab w:val="num" w:pos="1069"/>
        </w:tabs>
        <w:ind w:left="1069" w:hanging="36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15:restartNumberingAfterBreak="0">
    <w:nsid w:val="555D132F"/>
    <w:multiLevelType w:val="hybridMultilevel"/>
    <w:tmpl w:val="99DCFC6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5EF51E0F"/>
    <w:multiLevelType w:val="singleLevel"/>
    <w:tmpl w:val="75887010"/>
    <w:lvl w:ilvl="0">
      <w:start w:val="1"/>
      <w:numFmt w:val="decimal"/>
      <w:lvlText w:val="%1."/>
      <w:lvlJc w:val="left"/>
      <w:pPr>
        <w:tabs>
          <w:tab w:val="num" w:pos="360"/>
        </w:tabs>
        <w:ind w:left="360" w:hanging="360"/>
      </w:pPr>
      <w:rPr>
        <w:rFonts w:hint="default"/>
      </w:rPr>
    </w:lvl>
  </w:abstractNum>
  <w:abstractNum w:abstractNumId="6" w15:restartNumberingAfterBreak="0">
    <w:nsid w:val="60FB59DA"/>
    <w:multiLevelType w:val="hybridMultilevel"/>
    <w:tmpl w:val="E9C6EEAA"/>
    <w:lvl w:ilvl="0" w:tplc="7A1854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6EEC23B7"/>
    <w:multiLevelType w:val="hybridMultilevel"/>
    <w:tmpl w:val="EE5022B8"/>
    <w:lvl w:ilvl="0" w:tplc="832CCD0C">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8" w15:restartNumberingAfterBreak="0">
    <w:nsid w:val="788E208E"/>
    <w:multiLevelType w:val="hybridMultilevel"/>
    <w:tmpl w:val="F23449F4"/>
    <w:lvl w:ilvl="0" w:tplc="727EAE30">
      <w:start w:val="1"/>
      <w:numFmt w:val="decimal"/>
      <w:lvlText w:val="%1."/>
      <w:lvlJc w:val="left"/>
      <w:pPr>
        <w:tabs>
          <w:tab w:val="num" w:pos="2040"/>
        </w:tabs>
        <w:ind w:left="2040" w:hanging="120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num w:numId="1">
    <w:abstractNumId w:val="8"/>
  </w:num>
  <w:num w:numId="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F6"/>
    <w:rsid w:val="00260F47"/>
    <w:rsid w:val="00857AF6"/>
    <w:rsid w:val="00FD2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A26A0A0-11E1-47DB-BBCA-916C177D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AF6"/>
    <w:pPr>
      <w:spacing w:after="0"/>
      <w:ind w:left="1134" w:right="567"/>
      <w:jc w:val="both"/>
    </w:pPr>
    <w:rPr>
      <w:rFonts w:ascii="Times New Roman" w:eastAsia="Times New Roman" w:hAnsi="Times New Roman" w:cs="Times New Roman"/>
      <w:sz w:val="26"/>
      <w:szCs w:val="26"/>
    </w:rPr>
  </w:style>
  <w:style w:type="paragraph" w:styleId="1">
    <w:name w:val="heading 1"/>
    <w:basedOn w:val="a"/>
    <w:next w:val="a"/>
    <w:link w:val="10"/>
    <w:qFormat/>
    <w:rsid w:val="00FD2144"/>
    <w:pPr>
      <w:keepNext/>
      <w:spacing w:before="240" w:after="60" w:line="240" w:lineRule="auto"/>
      <w:ind w:left="0" w:right="0"/>
      <w:jc w:val="left"/>
      <w:outlineLvl w:val="0"/>
    </w:pPr>
    <w:rPr>
      <w:rFonts w:ascii="Calibri Light" w:hAnsi="Calibri Light"/>
      <w:b/>
      <w:bCs/>
      <w:kern w:val="32"/>
      <w:sz w:val="32"/>
      <w:szCs w:val="32"/>
      <w:lang w:eastAsia="ru-RU"/>
    </w:rPr>
  </w:style>
  <w:style w:type="paragraph" w:styleId="2">
    <w:name w:val="heading 2"/>
    <w:basedOn w:val="a"/>
    <w:next w:val="a"/>
    <w:link w:val="20"/>
    <w:qFormat/>
    <w:rsid w:val="00FD2144"/>
    <w:pPr>
      <w:keepNext/>
      <w:spacing w:line="240" w:lineRule="auto"/>
      <w:ind w:left="0" w:right="0"/>
      <w:jc w:val="center"/>
      <w:outlineLvl w:val="1"/>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857AF6"/>
    <w:pPr>
      <w:spacing w:line="240" w:lineRule="auto"/>
    </w:pPr>
    <w:rPr>
      <w:rFonts w:ascii="Tahoma" w:hAnsi="Tahoma" w:cs="Tahoma"/>
      <w:sz w:val="16"/>
      <w:szCs w:val="16"/>
    </w:rPr>
  </w:style>
  <w:style w:type="character" w:customStyle="1" w:styleId="a4">
    <w:name w:val="Текст выноски Знак"/>
    <w:basedOn w:val="a0"/>
    <w:link w:val="a3"/>
    <w:semiHidden/>
    <w:rsid w:val="00857AF6"/>
    <w:rPr>
      <w:rFonts w:ascii="Tahoma" w:eastAsia="Times New Roman" w:hAnsi="Tahoma" w:cs="Tahoma"/>
      <w:sz w:val="16"/>
      <w:szCs w:val="16"/>
    </w:rPr>
  </w:style>
  <w:style w:type="character" w:customStyle="1" w:styleId="10">
    <w:name w:val="Заголовок 1 Знак"/>
    <w:basedOn w:val="a0"/>
    <w:link w:val="1"/>
    <w:rsid w:val="00FD2144"/>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rsid w:val="00FD2144"/>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FD2144"/>
  </w:style>
  <w:style w:type="paragraph" w:customStyle="1" w:styleId="ConsPlusNonformat">
    <w:name w:val="ConsPlusNonformat"/>
    <w:rsid w:val="00FD214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214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5">
    <w:name w:val="footnote reference"/>
    <w:rsid w:val="00FD2144"/>
    <w:rPr>
      <w:vertAlign w:val="superscript"/>
    </w:rPr>
  </w:style>
  <w:style w:type="paragraph" w:styleId="a6">
    <w:name w:val="footnote text"/>
    <w:basedOn w:val="a"/>
    <w:link w:val="a7"/>
    <w:semiHidden/>
    <w:rsid w:val="00FD2144"/>
    <w:pPr>
      <w:spacing w:line="240" w:lineRule="auto"/>
      <w:ind w:left="0" w:right="0"/>
      <w:jc w:val="left"/>
    </w:pPr>
    <w:rPr>
      <w:sz w:val="20"/>
      <w:szCs w:val="20"/>
      <w:lang w:eastAsia="ru-RU"/>
    </w:rPr>
  </w:style>
  <w:style w:type="character" w:customStyle="1" w:styleId="a7">
    <w:name w:val="Текст сноски Знак"/>
    <w:basedOn w:val="a0"/>
    <w:link w:val="a6"/>
    <w:semiHidden/>
    <w:rsid w:val="00FD2144"/>
    <w:rPr>
      <w:rFonts w:ascii="Times New Roman" w:eastAsia="Times New Roman" w:hAnsi="Times New Roman" w:cs="Times New Roman"/>
      <w:sz w:val="20"/>
      <w:szCs w:val="20"/>
      <w:lang w:eastAsia="ru-RU"/>
    </w:rPr>
  </w:style>
  <w:style w:type="character" w:styleId="a8">
    <w:name w:val="Hyperlink"/>
    <w:rsid w:val="00FD2144"/>
    <w:rPr>
      <w:color w:val="A75E2E"/>
      <w:u w:val="single"/>
    </w:rPr>
  </w:style>
  <w:style w:type="paragraph" w:styleId="a9">
    <w:name w:val="header"/>
    <w:basedOn w:val="a"/>
    <w:link w:val="aa"/>
    <w:rsid w:val="00FD2144"/>
    <w:pPr>
      <w:tabs>
        <w:tab w:val="center" w:pos="4677"/>
        <w:tab w:val="right" w:pos="9355"/>
      </w:tabs>
      <w:spacing w:line="240" w:lineRule="auto"/>
      <w:ind w:left="0" w:right="0"/>
      <w:jc w:val="left"/>
    </w:pPr>
    <w:rPr>
      <w:sz w:val="24"/>
      <w:szCs w:val="24"/>
      <w:lang w:eastAsia="ru-RU"/>
    </w:rPr>
  </w:style>
  <w:style w:type="character" w:customStyle="1" w:styleId="aa">
    <w:name w:val="Верхний колонтитул Знак"/>
    <w:basedOn w:val="a0"/>
    <w:link w:val="a9"/>
    <w:rsid w:val="00FD2144"/>
    <w:rPr>
      <w:rFonts w:ascii="Times New Roman" w:eastAsia="Times New Roman" w:hAnsi="Times New Roman" w:cs="Times New Roman"/>
      <w:sz w:val="24"/>
      <w:szCs w:val="24"/>
      <w:lang w:eastAsia="ru-RU"/>
    </w:rPr>
  </w:style>
  <w:style w:type="character" w:styleId="ab">
    <w:name w:val="page number"/>
    <w:basedOn w:val="a0"/>
    <w:rsid w:val="00FD2144"/>
  </w:style>
  <w:style w:type="paragraph" w:styleId="ac">
    <w:name w:val="Document Map"/>
    <w:basedOn w:val="a"/>
    <w:link w:val="ad"/>
    <w:semiHidden/>
    <w:rsid w:val="00FD2144"/>
    <w:pPr>
      <w:shd w:val="clear" w:color="auto" w:fill="000080"/>
      <w:spacing w:line="240" w:lineRule="auto"/>
      <w:ind w:left="0" w:right="0"/>
      <w:jc w:val="left"/>
    </w:pPr>
    <w:rPr>
      <w:rFonts w:ascii="Tahoma" w:hAnsi="Tahoma" w:cs="Tahoma"/>
      <w:sz w:val="20"/>
      <w:szCs w:val="20"/>
      <w:lang w:eastAsia="ru-RU"/>
    </w:rPr>
  </w:style>
  <w:style w:type="character" w:customStyle="1" w:styleId="ad">
    <w:name w:val="Схема документа Знак"/>
    <w:basedOn w:val="a0"/>
    <w:link w:val="ac"/>
    <w:semiHidden/>
    <w:rsid w:val="00FD2144"/>
    <w:rPr>
      <w:rFonts w:ascii="Tahoma" w:eastAsia="Times New Roman" w:hAnsi="Tahoma" w:cs="Tahoma"/>
      <w:sz w:val="20"/>
      <w:szCs w:val="20"/>
      <w:shd w:val="clear" w:color="auto" w:fill="000080"/>
      <w:lang w:eastAsia="ru-RU"/>
    </w:rPr>
  </w:style>
  <w:style w:type="paragraph" w:customStyle="1" w:styleId="ae">
    <w:name w:val="Знак"/>
    <w:basedOn w:val="a"/>
    <w:rsid w:val="00FD2144"/>
    <w:pPr>
      <w:spacing w:before="100" w:beforeAutospacing="1" w:after="100" w:afterAutospacing="1" w:line="240" w:lineRule="auto"/>
      <w:ind w:left="0" w:right="0"/>
      <w:jc w:val="left"/>
    </w:pPr>
    <w:rPr>
      <w:rFonts w:ascii="Tahoma" w:eastAsia="Calibri" w:hAnsi="Tahoma" w:cs="Tahoma"/>
      <w:sz w:val="20"/>
      <w:szCs w:val="20"/>
      <w:lang w:val="en-US"/>
    </w:rPr>
  </w:style>
  <w:style w:type="character" w:customStyle="1" w:styleId="af">
    <w:name w:val="Гипертекстовая ссылка"/>
    <w:rsid w:val="00FD2144"/>
    <w:rPr>
      <w:color w:val="008000"/>
    </w:rPr>
  </w:style>
  <w:style w:type="character" w:customStyle="1" w:styleId="af0">
    <w:name w:val="Сравнение редакций. Добавленный фрагмент"/>
    <w:rsid w:val="00FD2144"/>
    <w:rPr>
      <w:color w:val="0000FF"/>
    </w:rPr>
  </w:style>
  <w:style w:type="paragraph" w:styleId="af1">
    <w:name w:val="Body Text Indent"/>
    <w:basedOn w:val="a"/>
    <w:link w:val="af2"/>
    <w:rsid w:val="00FD2144"/>
    <w:pPr>
      <w:spacing w:line="240" w:lineRule="auto"/>
      <w:ind w:left="0" w:right="0" w:firstLine="720"/>
    </w:pPr>
    <w:rPr>
      <w:sz w:val="28"/>
      <w:szCs w:val="20"/>
      <w:lang w:eastAsia="ru-RU"/>
    </w:rPr>
  </w:style>
  <w:style w:type="character" w:customStyle="1" w:styleId="af2">
    <w:name w:val="Основной текст с отступом Знак"/>
    <w:basedOn w:val="a0"/>
    <w:link w:val="af1"/>
    <w:rsid w:val="00FD2144"/>
    <w:rPr>
      <w:rFonts w:ascii="Times New Roman" w:eastAsia="Times New Roman" w:hAnsi="Times New Roman" w:cs="Times New Roman"/>
      <w:sz w:val="28"/>
      <w:szCs w:val="20"/>
      <w:lang w:eastAsia="ru-RU"/>
    </w:rPr>
  </w:style>
  <w:style w:type="paragraph" w:customStyle="1" w:styleId="ConsNormal">
    <w:name w:val="ConsNormal"/>
    <w:rsid w:val="00FD2144"/>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3">
    <w:name w:val="Plain Text"/>
    <w:basedOn w:val="a"/>
    <w:link w:val="af4"/>
    <w:rsid w:val="00FD2144"/>
    <w:pPr>
      <w:spacing w:before="60" w:line="240" w:lineRule="auto"/>
      <w:ind w:left="0" w:right="0"/>
    </w:pPr>
    <w:rPr>
      <w:sz w:val="24"/>
      <w:szCs w:val="20"/>
      <w:lang w:eastAsia="ru-RU"/>
    </w:rPr>
  </w:style>
  <w:style w:type="character" w:customStyle="1" w:styleId="af4">
    <w:name w:val="Текст Знак"/>
    <w:basedOn w:val="a0"/>
    <w:link w:val="af3"/>
    <w:rsid w:val="00FD2144"/>
    <w:rPr>
      <w:rFonts w:ascii="Times New Roman" w:eastAsia="Times New Roman" w:hAnsi="Times New Roman" w:cs="Times New Roman"/>
      <w:sz w:val="24"/>
      <w:szCs w:val="20"/>
      <w:lang w:eastAsia="ru-RU"/>
    </w:rPr>
  </w:style>
  <w:style w:type="paragraph" w:styleId="21">
    <w:name w:val="Body Text Indent 2"/>
    <w:basedOn w:val="a"/>
    <w:link w:val="22"/>
    <w:rsid w:val="00FD2144"/>
    <w:pPr>
      <w:spacing w:after="120" w:line="480" w:lineRule="auto"/>
      <w:ind w:left="283" w:right="0"/>
      <w:jc w:val="left"/>
    </w:pPr>
    <w:rPr>
      <w:sz w:val="24"/>
      <w:szCs w:val="24"/>
      <w:lang w:eastAsia="ru-RU"/>
    </w:rPr>
  </w:style>
  <w:style w:type="character" w:customStyle="1" w:styleId="22">
    <w:name w:val="Основной текст с отступом 2 Знак"/>
    <w:basedOn w:val="a0"/>
    <w:link w:val="21"/>
    <w:rsid w:val="00FD2144"/>
    <w:rPr>
      <w:rFonts w:ascii="Times New Roman" w:eastAsia="Times New Roman" w:hAnsi="Times New Roman" w:cs="Times New Roman"/>
      <w:sz w:val="24"/>
      <w:szCs w:val="24"/>
      <w:lang w:eastAsia="ru-RU"/>
    </w:rPr>
  </w:style>
  <w:style w:type="paragraph" w:customStyle="1" w:styleId="ConsPlusCell">
    <w:name w:val="ConsPlusCell"/>
    <w:rsid w:val="00FD21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footer"/>
    <w:basedOn w:val="a"/>
    <w:link w:val="af6"/>
    <w:rsid w:val="00FD2144"/>
    <w:pPr>
      <w:tabs>
        <w:tab w:val="center" w:pos="4536"/>
        <w:tab w:val="right" w:pos="9072"/>
      </w:tabs>
      <w:spacing w:line="240" w:lineRule="auto"/>
      <w:ind w:left="0" w:right="0"/>
      <w:jc w:val="left"/>
    </w:pPr>
    <w:rPr>
      <w:sz w:val="24"/>
      <w:szCs w:val="24"/>
      <w:lang w:eastAsia="ru-RU"/>
    </w:rPr>
  </w:style>
  <w:style w:type="character" w:customStyle="1" w:styleId="af6">
    <w:name w:val="Нижний колонтитул Знак"/>
    <w:basedOn w:val="a0"/>
    <w:link w:val="af5"/>
    <w:rsid w:val="00FD2144"/>
    <w:rPr>
      <w:rFonts w:ascii="Times New Roman" w:eastAsia="Times New Roman" w:hAnsi="Times New Roman" w:cs="Times New Roman"/>
      <w:sz w:val="24"/>
      <w:szCs w:val="24"/>
      <w:lang w:eastAsia="ru-RU"/>
    </w:rPr>
  </w:style>
  <w:style w:type="paragraph" w:customStyle="1" w:styleId="text">
    <w:name w:val="text"/>
    <w:basedOn w:val="a"/>
    <w:rsid w:val="00FD2144"/>
    <w:pPr>
      <w:spacing w:line="240" w:lineRule="auto"/>
      <w:ind w:left="0" w:right="0" w:firstLine="567"/>
    </w:pPr>
    <w:rPr>
      <w:rFonts w:ascii="Arial" w:hAnsi="Arial" w:cs="Arial"/>
      <w:sz w:val="24"/>
      <w:szCs w:val="24"/>
      <w:lang w:eastAsia="ru-RU"/>
    </w:rPr>
  </w:style>
  <w:style w:type="paragraph" w:customStyle="1" w:styleId="ConsPlusNormal">
    <w:name w:val="ConsPlusNormal"/>
    <w:rsid w:val="00FD214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6">
    <w:name w:val="st6"/>
    <w:rsid w:val="00FD2144"/>
    <w:pPr>
      <w:autoSpaceDE w:val="0"/>
      <w:autoSpaceDN w:val="0"/>
      <w:adjustRightInd w:val="0"/>
      <w:spacing w:before="300" w:after="450" w:line="240" w:lineRule="auto"/>
      <w:ind w:left="450" w:right="450"/>
      <w:jc w:val="center"/>
    </w:pPr>
    <w:rPr>
      <w:rFonts w:ascii="Courier New" w:eastAsia="Times New Roman" w:hAnsi="Courier New" w:cs="Times New Roman"/>
      <w:sz w:val="24"/>
      <w:szCs w:val="24"/>
      <w:lang w:eastAsia="ru-RU"/>
    </w:rPr>
  </w:style>
  <w:style w:type="character" w:customStyle="1" w:styleId="st24">
    <w:name w:val="st24"/>
    <w:rsid w:val="00FD2144"/>
    <w:rPr>
      <w:rFonts w:ascii="Times New Roman" w:hAnsi="Times New Roman"/>
      <w:b/>
      <w:bCs/>
      <w:color w:val="000000"/>
      <w:sz w:val="32"/>
      <w:szCs w:val="32"/>
    </w:rPr>
  </w:style>
  <w:style w:type="character" w:customStyle="1" w:styleId="apple-converted-space">
    <w:name w:val="apple-converted-space"/>
    <w:rsid w:val="00FD2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F3924F1EDFE8DC3F5E8C40CDA55145DF60A16516937E958CF7BB495390A5CBEA5B263DA8j121G" TargetMode="External"/><Relationship Id="rId13" Type="http://schemas.openxmlformats.org/officeDocument/2006/relationships/hyperlink" Target="consultantplus://offline/ref=19F3924F1EDFE8DC3F5E8C40CDA55145DF63A26417977E958CF7BB495390A5CBEA5B263FA817F0A1j92FG" TargetMode="External"/><Relationship Id="rId18" Type="http://schemas.openxmlformats.org/officeDocument/2006/relationships/hyperlink" Target="consultantplus://offline/ref=50FB3C1A35FC7DC9F61988D4B44CE1534D22F4CE59DCD42AA6B3B0EC85J6o4J" TargetMode="External"/><Relationship Id="rId3" Type="http://schemas.openxmlformats.org/officeDocument/2006/relationships/settings" Target="settings.xml"/><Relationship Id="rId21" Type="http://schemas.openxmlformats.org/officeDocument/2006/relationships/hyperlink" Target="consultantplus://offline/ref=8986CDC65B14833301EAEE1DB9C2D12E4C1CE2C6FE5B3D6B59B3D0FC4AL8qDL" TargetMode="External"/><Relationship Id="rId7" Type="http://schemas.openxmlformats.org/officeDocument/2006/relationships/hyperlink" Target="consultantplus://offline/ref=19F3924F1EDFE8DC3F5E8C40CDA55145DF60A26C1B967E958CF7BB495390A5CBEA5B263CjA2AG" TargetMode="External"/><Relationship Id="rId12" Type="http://schemas.openxmlformats.org/officeDocument/2006/relationships/hyperlink" Target="consultantplus://offline/ref=19F3924F1EDFE8DC3F5E8C40CDA55145DF60A26D1D917E958CF7BB495390A5CBEA5B263FAFj124G" TargetMode="External"/><Relationship Id="rId17" Type="http://schemas.openxmlformats.org/officeDocument/2006/relationships/hyperlink" Target="consultantplus://offline/ref=B5D3A1DF9562556634955132B445D42C8E99EA929EAEBC07519AAB1B201372BDF54EEEC625D29151CAX9G" TargetMode="External"/><Relationship Id="rId2" Type="http://schemas.openxmlformats.org/officeDocument/2006/relationships/styles" Target="styles.xml"/><Relationship Id="rId16" Type="http://schemas.openxmlformats.org/officeDocument/2006/relationships/hyperlink" Target="consultantplus://offline/ref=B5D3A1DF9562556634955132B445D42C8E99EA929EAEBC07519AAB1B201372BDF54EEEC625D39250CAXFG" TargetMode="External"/><Relationship Id="rId20" Type="http://schemas.openxmlformats.org/officeDocument/2006/relationships/hyperlink" Target="consultantplus://offline/ref=EFFB79D615E28646D1A7AF9CE892F36B934FE196A3348C9B4F7C012BE7R5Z7K" TargetMode="External"/><Relationship Id="rId1" Type="http://schemas.openxmlformats.org/officeDocument/2006/relationships/numbering" Target="numbering.xml"/><Relationship Id="rId6" Type="http://schemas.openxmlformats.org/officeDocument/2006/relationships/hyperlink" Target="consultantplus://offline/ref=19F3924F1EDFE8DC3F5E8C40CDA55145DF60A7691B987E958CF7BB495390A5CBEA5B263FA817F1AFj92EG" TargetMode="External"/><Relationship Id="rId11" Type="http://schemas.openxmlformats.org/officeDocument/2006/relationships/hyperlink" Target="consultantplus://offline/ref=19F3924F1EDFE8DC3F5E8C40CDA55145DF60A26D1D917E958CF7BB495390A5CBEA5B263FABj123G"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consultantplus://offline/ref=B5D3A1DF9562556634955132B445D42C8E99E99B9CA1BC07519AAB1B201372BDF54EEEC625D39054CAX9G" TargetMode="External"/><Relationship Id="rId23" Type="http://schemas.openxmlformats.org/officeDocument/2006/relationships/fontTable" Target="fontTable.xml"/><Relationship Id="rId10" Type="http://schemas.openxmlformats.org/officeDocument/2006/relationships/hyperlink" Target="consultantplus://offline/ref=19F3924F1EDFE8DC3F5E8C40CDA55145DF60A06417997E958CF7BB495390A5CBEA5B263FA817F2A0j927G" TargetMode="External"/><Relationship Id="rId19" Type="http://schemas.openxmlformats.org/officeDocument/2006/relationships/hyperlink" Target="consultantplus://offline/ref=1EBE7552EDBA936949E77A9FDEA811F3F71D0E06BCBDC3CCAC63A6B64CQFi9L" TargetMode="External"/><Relationship Id="rId4" Type="http://schemas.openxmlformats.org/officeDocument/2006/relationships/webSettings" Target="webSettings.xml"/><Relationship Id="rId9" Type="http://schemas.openxmlformats.org/officeDocument/2006/relationships/hyperlink" Target="consultantplus://offline/ref=19F3924F1EDFE8DC3F5E8C40CDA55145DF60A16516937E958CF7BB4953j920G" TargetMode="External"/><Relationship Id="rId14" Type="http://schemas.openxmlformats.org/officeDocument/2006/relationships/hyperlink" Target="consultantplus://offline/ref=B5D3A1DF9562556634955132B445D42C8E99EB9298A3BC07519AAB1B20C1X3G" TargetMode="External"/><Relationship Id="rId22" Type="http://schemas.openxmlformats.org/officeDocument/2006/relationships/hyperlink" Target="consultantplus://offline/ref=4FE2A7D6986EE3A9E3A86B1C5F07EBB1C872E954595916786F9C59F2AFL9T1M" TargetMode="Externa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Pages>
  <Words>23338</Words>
  <Characters>133032</Characters>
  <Application>Microsoft Office Word</Application>
  <DocSecurity>0</DocSecurity>
  <Lines>1108</Lines>
  <Paragraphs>312</Paragraphs>
  <ScaleCrop>false</ScaleCrop>
  <Company>Home</Company>
  <LinksUpToDate>false</LinksUpToDate>
  <CharactersWithSpaces>156058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SECRETARY</cp:lastModifiedBy>
  <cp:revision>2</cp:revision>
  <dcterms:created xsi:type="dcterms:W3CDTF">2015-06-17T11:32:00Z</dcterms:created>
  <dcterms:modified xsi:type="dcterms:W3CDTF">2024-06-03T07:25:00Z</dcterms:modified>
</cp:coreProperties>
</file>