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87A" w:rsidRPr="0072487A" w:rsidRDefault="0072487A" w:rsidP="0072487A">
      <w:pPr>
        <w:widowControl w:val="0"/>
        <w:suppressAutoHyphens/>
        <w:autoSpaceDE w:val="0"/>
        <w:spacing w:before="100" w:beforeAutospacing="1" w:after="100" w:afterAutospacing="1" w:line="276" w:lineRule="auto"/>
        <w:ind w:firstLine="0"/>
        <w:jc w:val="center"/>
        <w:rPr>
          <w:rFonts w:ascii="Times New Roman CYR" w:eastAsia="Calibri" w:hAnsi="Times New Roman CYR" w:cs="Times New Roman CYR"/>
          <w:color w:val="171717"/>
          <w:szCs w:val="26"/>
        </w:rPr>
      </w:pPr>
      <w:r w:rsidRPr="0072487A">
        <w:rPr>
          <w:rFonts w:ascii="Times New Roman CYR" w:eastAsia="Calibri" w:hAnsi="Times New Roman CYR" w:cs="Times New Roman CYR"/>
          <w:color w:val="171717"/>
          <w:szCs w:val="26"/>
        </w:rPr>
        <w:t xml:space="preserve">       </w:t>
      </w:r>
      <w:r w:rsidRPr="0072487A">
        <w:rPr>
          <w:rFonts w:eastAsia="Calibri"/>
          <w:noProof/>
          <w:color w:val="171717"/>
          <w:szCs w:val="26"/>
        </w:rPr>
        <w:drawing>
          <wp:inline distT="0" distB="0" distL="0" distR="0">
            <wp:extent cx="58102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487A" w:rsidRPr="0072487A" w:rsidRDefault="0072487A" w:rsidP="0072487A">
      <w:pPr>
        <w:widowControl w:val="0"/>
        <w:autoSpaceDE w:val="0"/>
        <w:autoSpaceDN w:val="0"/>
        <w:adjustRightInd w:val="0"/>
        <w:ind w:firstLine="720"/>
        <w:jc w:val="center"/>
        <w:rPr>
          <w:rFonts w:eastAsia="Calibri"/>
          <w:color w:val="171717"/>
          <w:szCs w:val="26"/>
        </w:rPr>
      </w:pPr>
      <w:r w:rsidRPr="0072487A">
        <w:rPr>
          <w:rFonts w:eastAsia="Calibri"/>
          <w:color w:val="171717"/>
          <w:szCs w:val="26"/>
        </w:rPr>
        <w:t>Некрасовский сельский совет</w:t>
      </w:r>
    </w:p>
    <w:p w:rsidR="0072487A" w:rsidRPr="0072487A" w:rsidRDefault="0072487A" w:rsidP="0072487A">
      <w:pPr>
        <w:widowControl w:val="0"/>
        <w:autoSpaceDE w:val="0"/>
        <w:autoSpaceDN w:val="0"/>
        <w:adjustRightInd w:val="0"/>
        <w:ind w:firstLine="720"/>
        <w:jc w:val="center"/>
        <w:rPr>
          <w:rFonts w:eastAsia="Calibri"/>
          <w:color w:val="171717"/>
          <w:szCs w:val="26"/>
        </w:rPr>
      </w:pPr>
      <w:r w:rsidRPr="0072487A">
        <w:rPr>
          <w:rFonts w:eastAsia="Calibri"/>
          <w:color w:val="171717"/>
          <w:szCs w:val="26"/>
        </w:rPr>
        <w:t>Советского района Республики Крым</w:t>
      </w:r>
    </w:p>
    <w:p w:rsidR="0072487A" w:rsidRPr="0072487A" w:rsidRDefault="00DC053E" w:rsidP="0072487A">
      <w:pPr>
        <w:widowControl w:val="0"/>
        <w:autoSpaceDE w:val="0"/>
        <w:autoSpaceDN w:val="0"/>
        <w:adjustRightInd w:val="0"/>
        <w:ind w:firstLine="720"/>
        <w:jc w:val="center"/>
        <w:rPr>
          <w:rFonts w:eastAsia="Calibri"/>
          <w:b/>
          <w:bCs/>
          <w:color w:val="171717"/>
          <w:szCs w:val="26"/>
        </w:rPr>
      </w:pPr>
      <w:r>
        <w:rPr>
          <w:rFonts w:eastAsia="Calibri"/>
          <w:b/>
          <w:bCs/>
          <w:color w:val="171717"/>
          <w:szCs w:val="26"/>
        </w:rPr>
        <w:t>5</w:t>
      </w:r>
      <w:r w:rsidR="0072487A" w:rsidRPr="0072487A">
        <w:rPr>
          <w:rFonts w:eastAsia="Calibri"/>
          <w:b/>
          <w:bCs/>
          <w:color w:val="171717"/>
          <w:szCs w:val="26"/>
        </w:rPr>
        <w:t>-я сессия 2-го созыва</w:t>
      </w:r>
    </w:p>
    <w:p w:rsidR="0072487A" w:rsidRPr="0072487A" w:rsidRDefault="0072487A" w:rsidP="0072487A">
      <w:pPr>
        <w:widowControl w:val="0"/>
        <w:autoSpaceDE w:val="0"/>
        <w:autoSpaceDN w:val="0"/>
        <w:adjustRightInd w:val="0"/>
        <w:spacing w:line="100" w:lineRule="atLeast"/>
        <w:ind w:firstLine="720"/>
        <w:jc w:val="center"/>
        <w:rPr>
          <w:rFonts w:eastAsia="Calibri"/>
          <w:color w:val="171717"/>
          <w:szCs w:val="26"/>
        </w:rPr>
      </w:pPr>
    </w:p>
    <w:p w:rsidR="0072487A" w:rsidRPr="0072487A" w:rsidRDefault="0072487A" w:rsidP="0072487A">
      <w:pPr>
        <w:spacing w:line="360" w:lineRule="auto"/>
        <w:ind w:firstLine="0"/>
        <w:jc w:val="center"/>
        <w:rPr>
          <w:b/>
          <w:color w:val="171717"/>
          <w:szCs w:val="28"/>
          <w:lang w:eastAsia="en-US"/>
        </w:rPr>
      </w:pPr>
      <w:r w:rsidRPr="0072487A">
        <w:rPr>
          <w:b/>
          <w:color w:val="171717"/>
          <w:szCs w:val="28"/>
          <w:lang w:eastAsia="en-US"/>
        </w:rPr>
        <w:t xml:space="preserve">       РЕШЕНИЕ</w:t>
      </w:r>
    </w:p>
    <w:p w:rsidR="0072487A" w:rsidRPr="0072487A" w:rsidRDefault="00DC053E" w:rsidP="0072487A">
      <w:pPr>
        <w:spacing w:line="360" w:lineRule="auto"/>
        <w:ind w:firstLine="0"/>
        <w:jc w:val="left"/>
        <w:rPr>
          <w:b/>
          <w:color w:val="171717"/>
          <w:sz w:val="26"/>
          <w:szCs w:val="26"/>
          <w:lang w:eastAsia="en-US"/>
        </w:rPr>
      </w:pPr>
      <w:r>
        <w:rPr>
          <w:b/>
          <w:color w:val="171717"/>
          <w:sz w:val="26"/>
          <w:szCs w:val="26"/>
          <w:lang w:eastAsia="en-US"/>
        </w:rPr>
        <w:t>о</w:t>
      </w:r>
      <w:bookmarkStart w:id="0" w:name="_GoBack"/>
      <w:bookmarkEnd w:id="0"/>
      <w:r>
        <w:rPr>
          <w:b/>
          <w:color w:val="171717"/>
          <w:sz w:val="26"/>
          <w:szCs w:val="26"/>
          <w:lang w:eastAsia="en-US"/>
        </w:rPr>
        <w:t xml:space="preserve">т 11 июня </w:t>
      </w:r>
      <w:r w:rsidR="0072487A" w:rsidRPr="0072487A">
        <w:rPr>
          <w:b/>
          <w:color w:val="171717"/>
          <w:sz w:val="26"/>
          <w:szCs w:val="26"/>
          <w:lang w:eastAsia="en-US"/>
        </w:rPr>
        <w:t xml:space="preserve">2024 года                                                              </w:t>
      </w:r>
      <w:r>
        <w:rPr>
          <w:b/>
          <w:color w:val="171717"/>
          <w:sz w:val="26"/>
          <w:szCs w:val="26"/>
          <w:lang w:eastAsia="en-US"/>
        </w:rPr>
        <w:t xml:space="preserve">                           № 1</w:t>
      </w:r>
    </w:p>
    <w:p w:rsidR="0072487A" w:rsidRPr="0072487A" w:rsidRDefault="0072487A" w:rsidP="0072487A">
      <w:pPr>
        <w:ind w:firstLine="0"/>
        <w:jc w:val="left"/>
        <w:rPr>
          <w:b/>
          <w:szCs w:val="28"/>
        </w:rPr>
      </w:pPr>
      <w:proofErr w:type="spellStart"/>
      <w:r w:rsidRPr="0072487A">
        <w:rPr>
          <w:b/>
          <w:szCs w:val="28"/>
        </w:rPr>
        <w:t>с.Некрасовка</w:t>
      </w:r>
      <w:proofErr w:type="spellEnd"/>
    </w:p>
    <w:p w:rsidR="001E2FF2" w:rsidRDefault="001E2FF2" w:rsidP="00D05769">
      <w:pPr>
        <w:ind w:firstLine="0"/>
        <w:rPr>
          <w:szCs w:val="28"/>
        </w:rPr>
      </w:pPr>
    </w:p>
    <w:p w:rsidR="001E2FF2" w:rsidRDefault="001E2FF2" w:rsidP="00D05769">
      <w:pPr>
        <w:ind w:firstLine="0"/>
        <w:jc w:val="left"/>
        <w:rPr>
          <w:b/>
          <w:szCs w:val="28"/>
        </w:rPr>
      </w:pPr>
      <w:r w:rsidRPr="00DB3FAD">
        <w:rPr>
          <w:b/>
          <w:szCs w:val="28"/>
        </w:rPr>
        <w:t>О назначении выборов депутатов</w:t>
      </w:r>
      <w:r w:rsidRPr="00282597">
        <w:rPr>
          <w:b/>
          <w:szCs w:val="28"/>
        </w:rPr>
        <w:t xml:space="preserve"> </w:t>
      </w:r>
      <w:r w:rsidR="00D05769">
        <w:rPr>
          <w:b/>
          <w:szCs w:val="28"/>
        </w:rPr>
        <w:t>Некрасовского</w:t>
      </w:r>
    </w:p>
    <w:p w:rsidR="001E2FF2" w:rsidRPr="009E2238" w:rsidRDefault="001E2FF2" w:rsidP="00D05769">
      <w:pPr>
        <w:ind w:firstLine="0"/>
        <w:jc w:val="left"/>
        <w:rPr>
          <w:b/>
          <w:szCs w:val="28"/>
        </w:rPr>
      </w:pPr>
      <w:r w:rsidRPr="00DB3FAD">
        <w:rPr>
          <w:b/>
          <w:szCs w:val="28"/>
        </w:rPr>
        <w:t>сельского с</w:t>
      </w:r>
      <w:r>
        <w:rPr>
          <w:b/>
          <w:szCs w:val="28"/>
        </w:rPr>
        <w:t xml:space="preserve">овета </w:t>
      </w:r>
      <w:r w:rsidR="00D05769">
        <w:rPr>
          <w:b/>
          <w:szCs w:val="28"/>
        </w:rPr>
        <w:t xml:space="preserve">Советского </w:t>
      </w:r>
      <w:r>
        <w:rPr>
          <w:b/>
          <w:szCs w:val="28"/>
        </w:rPr>
        <w:t>района</w:t>
      </w:r>
    </w:p>
    <w:p w:rsidR="001E2FF2" w:rsidRPr="00DB3FAD" w:rsidRDefault="001E2FF2" w:rsidP="00D05769">
      <w:pPr>
        <w:ind w:firstLine="0"/>
        <w:jc w:val="left"/>
        <w:rPr>
          <w:b/>
          <w:szCs w:val="28"/>
        </w:rPr>
      </w:pPr>
      <w:r>
        <w:rPr>
          <w:b/>
          <w:szCs w:val="28"/>
        </w:rPr>
        <w:t>Республики Крым третьего</w:t>
      </w:r>
      <w:r w:rsidRPr="00DB3FAD">
        <w:rPr>
          <w:b/>
          <w:szCs w:val="28"/>
        </w:rPr>
        <w:t xml:space="preserve"> созыва</w:t>
      </w:r>
    </w:p>
    <w:p w:rsidR="001E2FF2" w:rsidRDefault="001E2FF2" w:rsidP="00D05769">
      <w:pPr>
        <w:spacing w:line="276" w:lineRule="auto"/>
        <w:jc w:val="left"/>
        <w:rPr>
          <w:szCs w:val="28"/>
        </w:rPr>
      </w:pPr>
    </w:p>
    <w:p w:rsidR="001E2FF2" w:rsidRDefault="001E2FF2" w:rsidP="00D05769">
      <w:pPr>
        <w:spacing w:line="276" w:lineRule="auto"/>
        <w:rPr>
          <w:szCs w:val="28"/>
        </w:rPr>
      </w:pPr>
      <w:r w:rsidRPr="00165D7C">
        <w:rPr>
          <w:szCs w:val="28"/>
        </w:rPr>
        <w:t>В соответствии со статьей 10 Федерального закона от 12 июня 2002 года № 67-ФЗ «Об основных гарантиях избирательных прав и права на участие в референдуме граждан Российской Федерации»,</w:t>
      </w:r>
      <w:r>
        <w:rPr>
          <w:szCs w:val="28"/>
        </w:rPr>
        <w:t xml:space="preserve"> статьей 5 Закона Республики Крым от 05 июня 2014 года № 17-ЗРК «О выборах депутатов представительных органов муниципальных образований в Республик</w:t>
      </w:r>
      <w:r w:rsidR="0018045E">
        <w:rPr>
          <w:szCs w:val="28"/>
        </w:rPr>
        <w:t>е Крым», на основании статьи 12</w:t>
      </w:r>
      <w:r>
        <w:rPr>
          <w:szCs w:val="28"/>
        </w:rPr>
        <w:t xml:space="preserve"> Устава муниципального образования </w:t>
      </w:r>
      <w:r w:rsidR="00D05769">
        <w:rPr>
          <w:szCs w:val="28"/>
        </w:rPr>
        <w:t>Некрасовское</w:t>
      </w:r>
    </w:p>
    <w:p w:rsidR="001E2FF2" w:rsidRDefault="001E2FF2" w:rsidP="00D05769">
      <w:pPr>
        <w:spacing w:line="276" w:lineRule="auto"/>
        <w:ind w:firstLine="0"/>
        <w:rPr>
          <w:szCs w:val="28"/>
        </w:rPr>
      </w:pPr>
      <w:r>
        <w:rPr>
          <w:szCs w:val="28"/>
        </w:rPr>
        <w:t>с</w:t>
      </w:r>
      <w:r w:rsidR="00D05769">
        <w:rPr>
          <w:szCs w:val="28"/>
        </w:rPr>
        <w:t>ельское поселение</w:t>
      </w:r>
      <w:r>
        <w:rPr>
          <w:szCs w:val="28"/>
        </w:rPr>
        <w:t xml:space="preserve"> </w:t>
      </w:r>
      <w:r w:rsidR="00D05769">
        <w:rPr>
          <w:szCs w:val="28"/>
        </w:rPr>
        <w:t xml:space="preserve">Советского </w:t>
      </w:r>
      <w:r>
        <w:rPr>
          <w:szCs w:val="28"/>
        </w:rPr>
        <w:t>района Республики Крым</w:t>
      </w:r>
      <w:r w:rsidR="00D05769">
        <w:rPr>
          <w:szCs w:val="28"/>
        </w:rPr>
        <w:t>,</w:t>
      </w:r>
      <w:r>
        <w:rPr>
          <w:szCs w:val="28"/>
        </w:rPr>
        <w:t xml:space="preserve"> </w:t>
      </w:r>
      <w:r w:rsidR="00D05769">
        <w:rPr>
          <w:szCs w:val="28"/>
        </w:rPr>
        <w:t>Некрасовский</w:t>
      </w:r>
    </w:p>
    <w:p w:rsidR="001E2FF2" w:rsidRDefault="001E2FF2" w:rsidP="001E2FF2">
      <w:pPr>
        <w:spacing w:line="276" w:lineRule="auto"/>
        <w:ind w:firstLine="0"/>
        <w:rPr>
          <w:szCs w:val="28"/>
        </w:rPr>
      </w:pPr>
      <w:r>
        <w:rPr>
          <w:szCs w:val="28"/>
        </w:rPr>
        <w:t xml:space="preserve"> сельский совет </w:t>
      </w:r>
      <w:r w:rsidRPr="00DB3FAD">
        <w:rPr>
          <w:b/>
          <w:szCs w:val="28"/>
        </w:rPr>
        <w:t>РЕШИЛ:</w:t>
      </w:r>
    </w:p>
    <w:p w:rsidR="001E2FF2" w:rsidRPr="002311A1" w:rsidRDefault="001E2FF2" w:rsidP="001E2FF2">
      <w:pPr>
        <w:spacing w:line="276" w:lineRule="auto"/>
        <w:rPr>
          <w:sz w:val="16"/>
          <w:szCs w:val="16"/>
        </w:rPr>
      </w:pPr>
    </w:p>
    <w:p w:rsidR="005020E6" w:rsidRPr="00D05769" w:rsidRDefault="001E2FF2" w:rsidP="00D05769">
      <w:pPr>
        <w:numPr>
          <w:ilvl w:val="0"/>
          <w:numId w:val="2"/>
        </w:numPr>
        <w:spacing w:line="276" w:lineRule="auto"/>
        <w:ind w:left="0" w:firstLine="567"/>
        <w:rPr>
          <w:szCs w:val="28"/>
        </w:rPr>
      </w:pPr>
      <w:r w:rsidRPr="009E2238">
        <w:rPr>
          <w:szCs w:val="28"/>
        </w:rPr>
        <w:t xml:space="preserve">Назначить выборы </w:t>
      </w:r>
      <w:r>
        <w:rPr>
          <w:szCs w:val="28"/>
        </w:rPr>
        <w:t xml:space="preserve">депутатов </w:t>
      </w:r>
      <w:r w:rsidR="00D05769">
        <w:rPr>
          <w:szCs w:val="28"/>
        </w:rPr>
        <w:t xml:space="preserve">Некрасовского </w:t>
      </w:r>
      <w:r w:rsidRPr="009E2238">
        <w:rPr>
          <w:szCs w:val="28"/>
        </w:rPr>
        <w:t xml:space="preserve">сельского совета </w:t>
      </w:r>
      <w:r w:rsidR="00D05769">
        <w:rPr>
          <w:szCs w:val="28"/>
        </w:rPr>
        <w:t xml:space="preserve">Советского </w:t>
      </w:r>
      <w:r w:rsidRPr="009E2238">
        <w:rPr>
          <w:szCs w:val="28"/>
        </w:rPr>
        <w:t>района</w:t>
      </w:r>
      <w:r>
        <w:rPr>
          <w:szCs w:val="28"/>
        </w:rPr>
        <w:t xml:space="preserve"> </w:t>
      </w:r>
      <w:r w:rsidR="006B6E3A">
        <w:rPr>
          <w:szCs w:val="28"/>
        </w:rPr>
        <w:t>Республики Крым третьего</w:t>
      </w:r>
      <w:r w:rsidRPr="009E2238">
        <w:rPr>
          <w:szCs w:val="28"/>
        </w:rPr>
        <w:t xml:space="preserve"> созыва</w:t>
      </w:r>
      <w:r>
        <w:rPr>
          <w:szCs w:val="28"/>
        </w:rPr>
        <w:t xml:space="preserve"> на 08 сентября 2024</w:t>
      </w:r>
      <w:r w:rsidRPr="009E2238">
        <w:rPr>
          <w:szCs w:val="28"/>
        </w:rPr>
        <w:t xml:space="preserve"> года.</w:t>
      </w:r>
    </w:p>
    <w:p w:rsidR="001E2FF2" w:rsidRPr="00D05769" w:rsidRDefault="005020E6" w:rsidP="00D05769">
      <w:pPr>
        <w:numPr>
          <w:ilvl w:val="0"/>
          <w:numId w:val="2"/>
        </w:numPr>
        <w:spacing w:line="276" w:lineRule="auto"/>
        <w:ind w:left="0" w:firstLine="567"/>
        <w:rPr>
          <w:szCs w:val="28"/>
        </w:rPr>
      </w:pPr>
      <w:r>
        <w:rPr>
          <w:szCs w:val="28"/>
        </w:rPr>
        <w:t>Настоящ</w:t>
      </w:r>
      <w:r w:rsidR="00227834">
        <w:rPr>
          <w:szCs w:val="28"/>
        </w:rPr>
        <w:t>ее решение вступает в силу со дня</w:t>
      </w:r>
      <w:r>
        <w:rPr>
          <w:szCs w:val="28"/>
        </w:rPr>
        <w:t xml:space="preserve"> его официального опубликования.</w:t>
      </w:r>
    </w:p>
    <w:p w:rsidR="005020E6" w:rsidRDefault="005020E6" w:rsidP="00D05769">
      <w:pPr>
        <w:spacing w:line="276" w:lineRule="auto"/>
        <w:rPr>
          <w:szCs w:val="28"/>
        </w:rPr>
      </w:pPr>
      <w:r>
        <w:rPr>
          <w:szCs w:val="28"/>
        </w:rPr>
        <w:t>3</w:t>
      </w:r>
      <w:r w:rsidR="001E2FF2" w:rsidRPr="005020E6">
        <w:rPr>
          <w:szCs w:val="28"/>
        </w:rPr>
        <w:t xml:space="preserve">. Опубликовать данное </w:t>
      </w:r>
      <w:r>
        <w:rPr>
          <w:szCs w:val="28"/>
        </w:rPr>
        <w:t>решение в газете «</w:t>
      </w:r>
      <w:r w:rsidR="00D05769">
        <w:rPr>
          <w:szCs w:val="28"/>
        </w:rPr>
        <w:t>Приазовская звезда</w:t>
      </w:r>
      <w:r>
        <w:rPr>
          <w:szCs w:val="28"/>
        </w:rPr>
        <w:t>» не позднее чем через пять дней со дня его принятия.</w:t>
      </w:r>
    </w:p>
    <w:p w:rsidR="0044560B" w:rsidRPr="005020E6" w:rsidRDefault="005020E6" w:rsidP="005020E6">
      <w:pPr>
        <w:spacing w:line="276" w:lineRule="auto"/>
        <w:rPr>
          <w:szCs w:val="28"/>
        </w:rPr>
      </w:pPr>
      <w:r>
        <w:rPr>
          <w:szCs w:val="28"/>
        </w:rPr>
        <w:t xml:space="preserve">4. </w:t>
      </w:r>
      <w:r w:rsidR="001E2FF2" w:rsidRPr="005020E6">
        <w:rPr>
          <w:szCs w:val="28"/>
        </w:rPr>
        <w:t xml:space="preserve">Направить настоящее решение в территориальную избирательную комиссию </w:t>
      </w:r>
      <w:r w:rsidR="00D05769">
        <w:rPr>
          <w:szCs w:val="28"/>
        </w:rPr>
        <w:t xml:space="preserve">Советского </w:t>
      </w:r>
      <w:r w:rsidR="001E2FF2" w:rsidRPr="005020E6">
        <w:rPr>
          <w:szCs w:val="28"/>
        </w:rPr>
        <w:t>района Республики Крым</w:t>
      </w:r>
      <w:r w:rsidR="00D41B64" w:rsidRPr="005020E6">
        <w:rPr>
          <w:szCs w:val="28"/>
        </w:rPr>
        <w:t>.</w:t>
      </w:r>
    </w:p>
    <w:p w:rsidR="001E2FF2" w:rsidRDefault="001E2FF2" w:rsidP="00D05769">
      <w:pPr>
        <w:ind w:firstLine="0"/>
        <w:rPr>
          <w:szCs w:val="28"/>
        </w:rPr>
      </w:pPr>
    </w:p>
    <w:p w:rsidR="00D05769" w:rsidRPr="00D05769" w:rsidRDefault="00D05769" w:rsidP="00D05769">
      <w:pPr>
        <w:ind w:firstLine="0"/>
        <w:rPr>
          <w:szCs w:val="28"/>
        </w:rPr>
      </w:pPr>
    </w:p>
    <w:p w:rsidR="00685B98" w:rsidRPr="00D05769" w:rsidRDefault="001E2FF2" w:rsidP="00D05769">
      <w:pPr>
        <w:pStyle w:val="a3"/>
        <w:spacing w:after="0" w:line="276" w:lineRule="auto"/>
        <w:ind w:left="426"/>
        <w:jc w:val="both"/>
        <w:rPr>
          <w:rFonts w:ascii="Times New Roman" w:hAnsi="Times New Roman"/>
          <w:b/>
          <w:sz w:val="28"/>
          <w:szCs w:val="28"/>
        </w:rPr>
      </w:pPr>
      <w:r w:rsidRPr="00D05769">
        <w:rPr>
          <w:rFonts w:ascii="Times New Roman" w:hAnsi="Times New Roman"/>
          <w:b/>
          <w:sz w:val="28"/>
          <w:szCs w:val="28"/>
        </w:rPr>
        <w:t xml:space="preserve">Председатель </w:t>
      </w:r>
      <w:r w:rsidR="00D05769" w:rsidRPr="00D05769">
        <w:rPr>
          <w:rFonts w:ascii="Times New Roman" w:hAnsi="Times New Roman"/>
          <w:b/>
          <w:sz w:val="28"/>
          <w:szCs w:val="28"/>
        </w:rPr>
        <w:t>Некрасовского сельского совета-</w:t>
      </w:r>
    </w:p>
    <w:p w:rsidR="00D05769" w:rsidRPr="00D05769" w:rsidRDefault="00D05769" w:rsidP="00D05769">
      <w:pPr>
        <w:pStyle w:val="a3"/>
        <w:spacing w:after="0" w:line="276" w:lineRule="auto"/>
        <w:ind w:left="426"/>
        <w:jc w:val="both"/>
        <w:rPr>
          <w:rFonts w:ascii="Times New Roman" w:hAnsi="Times New Roman"/>
          <w:b/>
          <w:sz w:val="28"/>
          <w:szCs w:val="28"/>
        </w:rPr>
      </w:pPr>
      <w:r w:rsidRPr="00D05769">
        <w:rPr>
          <w:rFonts w:ascii="Times New Roman" w:hAnsi="Times New Roman"/>
          <w:b/>
          <w:sz w:val="28"/>
          <w:szCs w:val="28"/>
        </w:rPr>
        <w:t>глава администрации</w:t>
      </w:r>
    </w:p>
    <w:p w:rsidR="00D05769" w:rsidRPr="00D05769" w:rsidRDefault="00D05769" w:rsidP="00D05769">
      <w:pPr>
        <w:pStyle w:val="a3"/>
        <w:tabs>
          <w:tab w:val="left" w:pos="6960"/>
        </w:tabs>
        <w:spacing w:after="0" w:line="276" w:lineRule="auto"/>
        <w:ind w:left="426"/>
        <w:jc w:val="both"/>
        <w:rPr>
          <w:b/>
        </w:rPr>
      </w:pPr>
      <w:r w:rsidRPr="00D05769">
        <w:rPr>
          <w:rFonts w:ascii="Times New Roman" w:hAnsi="Times New Roman"/>
          <w:b/>
          <w:sz w:val="28"/>
          <w:szCs w:val="28"/>
        </w:rPr>
        <w:t>Некрасовского сельского поселения</w:t>
      </w:r>
      <w:r w:rsidRPr="00D05769">
        <w:rPr>
          <w:rFonts w:ascii="Times New Roman" w:hAnsi="Times New Roman"/>
          <w:b/>
          <w:sz w:val="28"/>
          <w:szCs w:val="28"/>
        </w:rPr>
        <w:tab/>
        <w:t>Л.А. Яковенко</w:t>
      </w:r>
    </w:p>
    <w:sectPr w:rsidR="00D05769" w:rsidRPr="00D057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313DC2"/>
    <w:multiLevelType w:val="hybridMultilevel"/>
    <w:tmpl w:val="A5B0FCE4"/>
    <w:lvl w:ilvl="0" w:tplc="405EB9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DCC1254"/>
    <w:multiLevelType w:val="hybridMultilevel"/>
    <w:tmpl w:val="2E20F2BA"/>
    <w:lvl w:ilvl="0" w:tplc="F852F972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FF2"/>
    <w:rsid w:val="000722A2"/>
    <w:rsid w:val="0018045E"/>
    <w:rsid w:val="001E2FF2"/>
    <w:rsid w:val="00227834"/>
    <w:rsid w:val="00406549"/>
    <w:rsid w:val="0044560B"/>
    <w:rsid w:val="005020E6"/>
    <w:rsid w:val="00685B98"/>
    <w:rsid w:val="006B6E3A"/>
    <w:rsid w:val="0072487A"/>
    <w:rsid w:val="007A5DD7"/>
    <w:rsid w:val="00C71C78"/>
    <w:rsid w:val="00D05769"/>
    <w:rsid w:val="00D36E91"/>
    <w:rsid w:val="00D41B64"/>
    <w:rsid w:val="00DC0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AB7E9"/>
  <w15:chartTrackingRefBased/>
  <w15:docId w15:val="{7ED9DD7A-40C0-4342-90A1-0DBF2887B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2FF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2FF2"/>
    <w:pPr>
      <w:spacing w:after="160" w:line="259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18045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045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14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SECRETARY</cp:lastModifiedBy>
  <cp:revision>16</cp:revision>
  <cp:lastPrinted>2024-06-11T05:48:00Z</cp:lastPrinted>
  <dcterms:created xsi:type="dcterms:W3CDTF">2024-03-29T12:45:00Z</dcterms:created>
  <dcterms:modified xsi:type="dcterms:W3CDTF">2024-06-11T09:02:00Z</dcterms:modified>
</cp:coreProperties>
</file>